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DA" w:rsidRDefault="00017364">
      <w:pPr>
        <w:pStyle w:val="Standard"/>
        <w:jc w:val="center"/>
      </w:pPr>
      <w:bookmarkStart w:id="0" w:name="_GoBack"/>
      <w:bookmarkEnd w:id="0"/>
      <w:r>
        <w:t>Jefferson County Parks &amp; Recreation Meeting</w:t>
      </w:r>
    </w:p>
    <w:p w:rsidR="00413DDA" w:rsidRDefault="00017364">
      <w:pPr>
        <w:pStyle w:val="Standard"/>
        <w:jc w:val="center"/>
      </w:pPr>
      <w:r>
        <w:t>January 18, 2017</w:t>
      </w:r>
    </w:p>
    <w:p w:rsidR="00413DDA" w:rsidRDefault="00017364">
      <w:pPr>
        <w:pStyle w:val="Standard"/>
        <w:jc w:val="center"/>
      </w:pPr>
      <w:r>
        <w:t>Minutes</w:t>
      </w:r>
    </w:p>
    <w:p w:rsidR="00413DDA" w:rsidRDefault="00413DDA">
      <w:pPr>
        <w:pStyle w:val="Standard"/>
      </w:pPr>
    </w:p>
    <w:p w:rsidR="00413DDA" w:rsidRDefault="00413DDA">
      <w:pPr>
        <w:pStyle w:val="Standard"/>
      </w:pPr>
    </w:p>
    <w:p w:rsidR="00413DDA" w:rsidRDefault="00017364">
      <w:pPr>
        <w:pStyle w:val="Standard"/>
        <w:numPr>
          <w:ilvl w:val="0"/>
          <w:numId w:val="1"/>
        </w:numPr>
      </w:pPr>
      <w:r>
        <w:t>Call to Order</w:t>
      </w:r>
    </w:p>
    <w:p w:rsidR="00413DDA" w:rsidRDefault="00017364">
      <w:pPr>
        <w:pStyle w:val="Standard"/>
        <w:numPr>
          <w:ilvl w:val="0"/>
          <w:numId w:val="2"/>
        </w:numPr>
      </w:pPr>
      <w:r>
        <w:t xml:space="preserve">Roll Call: Jim Lee, Gene Taylor, Christopher Neal, Heather McIntyre, Elaine Pasternak, Dave Hill, </w:t>
      </w:r>
      <w:r>
        <w:t>Ranale Jones, Toni Milbourne, Jennifer Myers, Kathy Skinner (BOE), Josh Compton (JCC)</w:t>
      </w:r>
    </w:p>
    <w:p w:rsidR="00413DDA" w:rsidRDefault="00017364">
      <w:pPr>
        <w:pStyle w:val="Standard"/>
        <w:numPr>
          <w:ilvl w:val="0"/>
          <w:numId w:val="2"/>
        </w:numPr>
      </w:pPr>
      <w:r>
        <w:t>Public Comment</w:t>
      </w:r>
    </w:p>
    <w:p w:rsidR="00413DDA" w:rsidRDefault="00017364">
      <w:pPr>
        <w:pStyle w:val="Standard"/>
        <w:numPr>
          <w:ilvl w:val="1"/>
          <w:numId w:val="2"/>
        </w:numPr>
      </w:pPr>
      <w:r>
        <w:t>None</w:t>
      </w:r>
    </w:p>
    <w:p w:rsidR="00413DDA" w:rsidRDefault="00017364">
      <w:pPr>
        <w:pStyle w:val="Standard"/>
        <w:numPr>
          <w:ilvl w:val="0"/>
          <w:numId w:val="3"/>
        </w:numPr>
      </w:pPr>
      <w:r>
        <w:t>Approval of Minutes</w:t>
      </w:r>
    </w:p>
    <w:p w:rsidR="00413DDA" w:rsidRDefault="00017364">
      <w:pPr>
        <w:pStyle w:val="Standard"/>
      </w:pPr>
      <w:r>
        <w:t>1. No minutes available for approval.</w:t>
      </w:r>
    </w:p>
    <w:p w:rsidR="00413DDA" w:rsidRDefault="00017364">
      <w:pPr>
        <w:pStyle w:val="Standard"/>
        <w:numPr>
          <w:ilvl w:val="0"/>
          <w:numId w:val="3"/>
        </w:numPr>
      </w:pPr>
      <w:r>
        <w:t>Treasurer's Report</w:t>
      </w:r>
    </w:p>
    <w:p w:rsidR="00413DDA" w:rsidRDefault="00017364">
      <w:pPr>
        <w:pStyle w:val="Standard"/>
        <w:numPr>
          <w:ilvl w:val="0"/>
          <w:numId w:val="3"/>
        </w:numPr>
      </w:pPr>
      <w:r>
        <w:t xml:space="preserve"> Director's Report</w:t>
      </w:r>
    </w:p>
    <w:p w:rsidR="00413DDA" w:rsidRDefault="00017364">
      <w:pPr>
        <w:pStyle w:val="Standard"/>
      </w:pPr>
      <w:r>
        <w:t>1. Report on trees removed due to ash borer infestatio</w:t>
      </w:r>
      <w:r>
        <w:t>n.</w:t>
      </w:r>
      <w:r>
        <w:br/>
      </w:r>
      <w:r>
        <w:t>2. Motion by Lee to approve hire of Teri Burhans. Approved.</w:t>
      </w:r>
    </w:p>
    <w:p w:rsidR="00413DDA" w:rsidRDefault="00017364">
      <w:pPr>
        <w:pStyle w:val="Standard"/>
      </w:pPr>
      <w:r>
        <w:t>3. Report of damage at Morgan's Grove due to falling tree.</w:t>
      </w:r>
    </w:p>
    <w:p w:rsidR="00413DDA" w:rsidRDefault="00017364">
      <w:pPr>
        <w:pStyle w:val="Standard"/>
      </w:pPr>
      <w:r>
        <w:t>4. Grant updates given.</w:t>
      </w:r>
    </w:p>
    <w:p w:rsidR="00413DDA" w:rsidRDefault="00017364">
      <w:pPr>
        <w:pStyle w:val="Standard"/>
        <w:numPr>
          <w:ilvl w:val="0"/>
          <w:numId w:val="3"/>
        </w:numPr>
      </w:pPr>
      <w:r>
        <w:t>Committee Reports</w:t>
      </w:r>
    </w:p>
    <w:p w:rsidR="00413DDA" w:rsidRDefault="00017364">
      <w:pPr>
        <w:pStyle w:val="Standard"/>
        <w:numPr>
          <w:ilvl w:val="2"/>
          <w:numId w:val="4"/>
        </w:numPr>
      </w:pPr>
      <w:r>
        <w:t>Executive: None</w:t>
      </w:r>
    </w:p>
    <w:p w:rsidR="00413DDA" w:rsidRDefault="00017364">
      <w:pPr>
        <w:pStyle w:val="Standard"/>
        <w:numPr>
          <w:ilvl w:val="2"/>
          <w:numId w:val="4"/>
        </w:numPr>
      </w:pPr>
      <w:r>
        <w:t>Finance: Motion by Hill to cap Capital Repairs Account at $42,500. Approved.</w:t>
      </w:r>
      <w:r>
        <w:t xml:space="preserve"> Motion by Hill to cap Capital Improvement account at $42,500. Approved. Motion by Hill to hold Emergency Fund at $85,000. Approved. Motion by McIntyre to move funds from capital to operation budget. Approved.</w:t>
      </w:r>
    </w:p>
    <w:p w:rsidR="00413DDA" w:rsidRDefault="00017364">
      <w:pPr>
        <w:pStyle w:val="Standard"/>
        <w:numPr>
          <w:ilvl w:val="2"/>
          <w:numId w:val="4"/>
        </w:numPr>
      </w:pPr>
      <w:r>
        <w:t>Facilities: None</w:t>
      </w:r>
    </w:p>
    <w:p w:rsidR="00413DDA" w:rsidRDefault="00017364">
      <w:pPr>
        <w:pStyle w:val="Standard"/>
        <w:numPr>
          <w:ilvl w:val="2"/>
          <w:numId w:val="4"/>
        </w:numPr>
      </w:pPr>
      <w:r>
        <w:t>Fundraising: None</w:t>
      </w:r>
    </w:p>
    <w:p w:rsidR="00413DDA" w:rsidRDefault="00017364">
      <w:pPr>
        <w:pStyle w:val="Standard"/>
        <w:numPr>
          <w:ilvl w:val="2"/>
          <w:numId w:val="4"/>
        </w:numPr>
      </w:pPr>
      <w:r>
        <w:t xml:space="preserve">Audit: Met </w:t>
      </w:r>
      <w:r>
        <w:t>via cinference call and approved Perry &amp; Associates to do audit.</w:t>
      </w:r>
    </w:p>
    <w:p w:rsidR="00413DDA" w:rsidRDefault="00017364">
      <w:pPr>
        <w:pStyle w:val="Standard"/>
        <w:numPr>
          <w:ilvl w:val="0"/>
          <w:numId w:val="3"/>
        </w:numPr>
      </w:pPr>
      <w:r>
        <w:t>Unfinished business</w:t>
      </w:r>
    </w:p>
    <w:p w:rsidR="00413DDA" w:rsidRDefault="00017364">
      <w:pPr>
        <w:pStyle w:val="Standard"/>
      </w:pPr>
      <w:r>
        <w:t>1. Discussion and possible action on sale/lease of Bolivar Nature Park. Jennifer met with Bolivar mayor who says they don't have funding to purchase park. It will go to th</w:t>
      </w:r>
      <w:r>
        <w:t>eir Planning Commission for further discussion.</w:t>
      </w:r>
    </w:p>
    <w:p w:rsidR="00413DDA" w:rsidRDefault="00017364">
      <w:pPr>
        <w:pStyle w:val="Standard"/>
        <w:numPr>
          <w:ilvl w:val="0"/>
          <w:numId w:val="3"/>
        </w:numPr>
      </w:pPr>
      <w:r>
        <w:t xml:space="preserve"> Old Business</w:t>
      </w:r>
    </w:p>
    <w:p w:rsidR="00413DDA" w:rsidRDefault="00017364">
      <w:pPr>
        <w:pStyle w:val="Standard"/>
        <w:numPr>
          <w:ilvl w:val="0"/>
          <w:numId w:val="3"/>
        </w:numPr>
      </w:pPr>
      <w:r>
        <w:t>New Busines</w:t>
      </w:r>
    </w:p>
    <w:p w:rsidR="00413DDA" w:rsidRDefault="00017364">
      <w:pPr>
        <w:pStyle w:val="Standard"/>
      </w:pPr>
      <w:r>
        <w:t>1. Presentation of FY 16-17 Annual Report.</w:t>
      </w:r>
    </w:p>
    <w:p w:rsidR="00413DDA" w:rsidRDefault="00017364">
      <w:pPr>
        <w:pStyle w:val="Standard"/>
      </w:pPr>
      <w:r>
        <w:t>2. Discussion and possible action on FY 17-18 budget request to the County Commission and draft FY 17-18 budget proposal. Motion by Taylor</w:t>
      </w:r>
      <w:r>
        <w:t xml:space="preserve"> to approve budget documents as presented. Approved.</w:t>
      </w:r>
    </w:p>
    <w:p w:rsidR="00413DDA" w:rsidRDefault="00017364">
      <w:pPr>
        <w:pStyle w:val="Standard"/>
      </w:pPr>
      <w:r>
        <w:t>3. Discussion and possible action on capital expenditures. Motion by Taylor to approve approximately $20,000 in expenditures presented by director.</w:t>
      </w:r>
    </w:p>
    <w:p w:rsidR="00413DDA" w:rsidRDefault="00017364">
      <w:pPr>
        <w:pStyle w:val="Standard"/>
      </w:pPr>
      <w:r>
        <w:t xml:space="preserve">4. Discussion and possible action to start the process </w:t>
      </w:r>
      <w:r>
        <w:t>to dissolve fundraising committee. Motion by McIntyre to move toward dissolving committee. Approved. Question on procedure to dissolve as to whether it is a bylaw revision or if president can simply dissolve.</w:t>
      </w:r>
    </w:p>
    <w:p w:rsidR="00413DDA" w:rsidRDefault="00413DDA">
      <w:pPr>
        <w:pStyle w:val="Standard"/>
      </w:pPr>
    </w:p>
    <w:sectPr w:rsidR="00413DD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64" w:rsidRDefault="00017364">
      <w:r>
        <w:separator/>
      </w:r>
    </w:p>
  </w:endnote>
  <w:endnote w:type="continuationSeparator" w:id="0">
    <w:p w:rsidR="00017364" w:rsidRDefault="0001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64" w:rsidRDefault="00017364">
      <w:r>
        <w:rPr>
          <w:color w:val="000000"/>
        </w:rPr>
        <w:separator/>
      </w:r>
    </w:p>
  </w:footnote>
  <w:footnote w:type="continuationSeparator" w:id="0">
    <w:p w:rsidR="00017364" w:rsidRDefault="0001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FB1"/>
    <w:multiLevelType w:val="multilevel"/>
    <w:tmpl w:val="79D6974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BB54B9"/>
    <w:multiLevelType w:val="multilevel"/>
    <w:tmpl w:val="FE00F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5B7292"/>
    <w:multiLevelType w:val="multilevel"/>
    <w:tmpl w:val="4380D85A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480ECC"/>
    <w:multiLevelType w:val="multilevel"/>
    <w:tmpl w:val="A8EAC0B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3DDA"/>
    <w:rsid w:val="00017364"/>
    <w:rsid w:val="00413DDA"/>
    <w:rsid w:val="006F0249"/>
    <w:rsid w:val="007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FE9FF-392E-4EC6-9F51-E83D9343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Becki Zaglifa</cp:lastModifiedBy>
  <cp:revision>2</cp:revision>
  <dcterms:created xsi:type="dcterms:W3CDTF">2017-03-02T13:37:00Z</dcterms:created>
  <dcterms:modified xsi:type="dcterms:W3CDTF">2017-03-02T13:37:00Z</dcterms:modified>
</cp:coreProperties>
</file>