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378" w:rsidRPr="00F11D24" w:rsidRDefault="00F11D24" w:rsidP="00F11D24">
      <w:pPr>
        <w:spacing w:after="0"/>
        <w:jc w:val="center"/>
        <w:rPr>
          <w:sz w:val="24"/>
          <w:szCs w:val="24"/>
        </w:rPr>
      </w:pPr>
      <w:r w:rsidRPr="00F11D2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922E2D9" wp14:editId="0A657587">
            <wp:simplePos x="2009775" y="914400"/>
            <wp:positionH relativeFrom="margin">
              <wp:align>left</wp:align>
            </wp:positionH>
            <wp:positionV relativeFrom="margin">
              <wp:align>top</wp:align>
            </wp:positionV>
            <wp:extent cx="1800508" cy="966470"/>
            <wp:effectExtent l="0" t="0" r="952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CPRlogo_bla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508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5378" w:rsidRPr="00F11D24">
        <w:rPr>
          <w:sz w:val="24"/>
          <w:szCs w:val="24"/>
        </w:rPr>
        <w:t xml:space="preserve">JCPRC </w:t>
      </w:r>
      <w:r w:rsidR="00251E75">
        <w:rPr>
          <w:sz w:val="24"/>
          <w:szCs w:val="24"/>
        </w:rPr>
        <w:t>Executive</w:t>
      </w:r>
      <w:r w:rsidR="004C5378" w:rsidRPr="00F11D24">
        <w:rPr>
          <w:sz w:val="24"/>
          <w:szCs w:val="24"/>
        </w:rPr>
        <w:t xml:space="preserve"> Committee Agenda</w:t>
      </w:r>
    </w:p>
    <w:p w:rsidR="004C5378" w:rsidRPr="00F11D24" w:rsidRDefault="0093002A" w:rsidP="00F11D2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May 15, 2017</w:t>
      </w:r>
    </w:p>
    <w:p w:rsidR="00187478" w:rsidRDefault="00251E75" w:rsidP="00F11D2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93002A">
        <w:rPr>
          <w:sz w:val="24"/>
          <w:szCs w:val="24"/>
        </w:rPr>
        <w:t>:30 p.m.</w:t>
      </w:r>
    </w:p>
    <w:p w:rsidR="004C5378" w:rsidRPr="00F11D24" w:rsidRDefault="004C5378" w:rsidP="00F11D24">
      <w:pPr>
        <w:spacing w:after="0"/>
        <w:jc w:val="center"/>
        <w:rPr>
          <w:sz w:val="24"/>
          <w:szCs w:val="24"/>
        </w:rPr>
      </w:pPr>
      <w:r w:rsidRPr="00F11D24">
        <w:rPr>
          <w:sz w:val="24"/>
          <w:szCs w:val="24"/>
        </w:rPr>
        <w:t>JCCC</w:t>
      </w:r>
    </w:p>
    <w:p w:rsidR="004C5378" w:rsidRPr="00F11D24" w:rsidRDefault="004C5378" w:rsidP="004C5378">
      <w:pPr>
        <w:rPr>
          <w:sz w:val="24"/>
          <w:szCs w:val="24"/>
        </w:rPr>
      </w:pPr>
    </w:p>
    <w:p w:rsidR="00F11D24" w:rsidRPr="00F11D24" w:rsidRDefault="00F11D24" w:rsidP="004C5378">
      <w:pPr>
        <w:rPr>
          <w:sz w:val="24"/>
          <w:szCs w:val="24"/>
        </w:rPr>
      </w:pPr>
    </w:p>
    <w:p w:rsidR="00F11D24" w:rsidRPr="00F11D24" w:rsidRDefault="004C5378" w:rsidP="004C5378">
      <w:pPr>
        <w:rPr>
          <w:sz w:val="24"/>
          <w:szCs w:val="24"/>
        </w:rPr>
      </w:pPr>
      <w:r w:rsidRPr="00F11D24">
        <w:rPr>
          <w:sz w:val="24"/>
          <w:szCs w:val="24"/>
        </w:rPr>
        <w:t>I. Notes</w:t>
      </w:r>
      <w:r w:rsidR="00F11D24" w:rsidRPr="00F11D24">
        <w:rPr>
          <w:sz w:val="24"/>
          <w:szCs w:val="24"/>
        </w:rPr>
        <w:t>/Minutes from previous meetings</w:t>
      </w:r>
    </w:p>
    <w:p w:rsidR="004C5378" w:rsidRPr="00F11D24" w:rsidRDefault="004C5378" w:rsidP="004C5378">
      <w:pPr>
        <w:rPr>
          <w:sz w:val="24"/>
          <w:szCs w:val="24"/>
        </w:rPr>
      </w:pPr>
      <w:r w:rsidRPr="00F11D24">
        <w:rPr>
          <w:sz w:val="24"/>
          <w:szCs w:val="24"/>
        </w:rPr>
        <w:t>II. New Business</w:t>
      </w:r>
    </w:p>
    <w:p w:rsidR="00251E75" w:rsidRPr="00251E75" w:rsidRDefault="00251E75" w:rsidP="00251E7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51E75">
        <w:rPr>
          <w:sz w:val="24"/>
          <w:szCs w:val="24"/>
        </w:rPr>
        <w:t>FY 17/18 Budget discussions</w:t>
      </w:r>
    </w:p>
    <w:p w:rsidR="00251E75" w:rsidRPr="00251E75" w:rsidRDefault="00251E75" w:rsidP="00251E7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51E75">
        <w:rPr>
          <w:sz w:val="24"/>
          <w:szCs w:val="24"/>
        </w:rPr>
        <w:t>FY 17/18 Capital projects</w:t>
      </w:r>
    </w:p>
    <w:p w:rsidR="0093002A" w:rsidRDefault="00251E75" w:rsidP="0093002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Chamber of Commerce Contract</w:t>
      </w:r>
    </w:p>
    <w:p w:rsidR="00251E75" w:rsidRDefault="00251E75" w:rsidP="0093002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League contracts/scheduling/fees</w:t>
      </w:r>
    </w:p>
    <w:p w:rsidR="00251E75" w:rsidRDefault="00251E75" w:rsidP="00251E7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Grant proposal updates</w:t>
      </w:r>
    </w:p>
    <w:p w:rsidR="00251E75" w:rsidRPr="00251E75" w:rsidRDefault="00251E75" w:rsidP="00251E75">
      <w:pPr>
        <w:rPr>
          <w:sz w:val="24"/>
          <w:szCs w:val="24"/>
        </w:rPr>
      </w:pPr>
    </w:p>
    <w:p w:rsidR="00BE3276" w:rsidRPr="00BE3276" w:rsidRDefault="00BE3276" w:rsidP="00BE3276">
      <w:pPr>
        <w:ind w:left="720"/>
        <w:rPr>
          <w:sz w:val="24"/>
          <w:szCs w:val="24"/>
        </w:rPr>
      </w:pPr>
    </w:p>
    <w:p w:rsidR="004C5378" w:rsidRDefault="004C5378" w:rsidP="004C5378"/>
    <w:p w:rsidR="004C5378" w:rsidRDefault="004C5378" w:rsidP="004C5378"/>
    <w:p w:rsidR="004C5378" w:rsidRDefault="004C5378" w:rsidP="00F8687C"/>
    <w:p w:rsidR="004C5378" w:rsidRDefault="004C5378" w:rsidP="00F8687C"/>
    <w:p w:rsidR="004C5378" w:rsidRDefault="004C5378" w:rsidP="00F8687C"/>
    <w:p w:rsidR="004C5378" w:rsidRDefault="004C5378" w:rsidP="00F8687C"/>
    <w:sectPr w:rsidR="004C5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CE7" w:rsidRDefault="00C95CE7" w:rsidP="004C5378">
      <w:pPr>
        <w:spacing w:after="0" w:line="240" w:lineRule="auto"/>
      </w:pPr>
      <w:r>
        <w:separator/>
      </w:r>
    </w:p>
  </w:endnote>
  <w:endnote w:type="continuationSeparator" w:id="0">
    <w:p w:rsidR="00C95CE7" w:rsidRDefault="00C95CE7" w:rsidP="004C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CE7" w:rsidRDefault="00C95CE7" w:rsidP="004C5378">
      <w:pPr>
        <w:spacing w:after="0" w:line="240" w:lineRule="auto"/>
      </w:pPr>
      <w:r>
        <w:separator/>
      </w:r>
    </w:p>
  </w:footnote>
  <w:footnote w:type="continuationSeparator" w:id="0">
    <w:p w:rsidR="00C95CE7" w:rsidRDefault="00C95CE7" w:rsidP="004C5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9713D"/>
    <w:multiLevelType w:val="hybridMultilevel"/>
    <w:tmpl w:val="FBE41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F2D5A"/>
    <w:multiLevelType w:val="hybridMultilevel"/>
    <w:tmpl w:val="C76A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7C"/>
    <w:rsid w:val="00187478"/>
    <w:rsid w:val="00251E75"/>
    <w:rsid w:val="002B1477"/>
    <w:rsid w:val="003E596E"/>
    <w:rsid w:val="004C5378"/>
    <w:rsid w:val="00685BC4"/>
    <w:rsid w:val="008127CD"/>
    <w:rsid w:val="00904A18"/>
    <w:rsid w:val="0093002A"/>
    <w:rsid w:val="0097518E"/>
    <w:rsid w:val="00AF4C07"/>
    <w:rsid w:val="00B77B0A"/>
    <w:rsid w:val="00BE3276"/>
    <w:rsid w:val="00C95CE7"/>
    <w:rsid w:val="00E57A71"/>
    <w:rsid w:val="00F11D24"/>
    <w:rsid w:val="00F21A1B"/>
    <w:rsid w:val="00F34E81"/>
    <w:rsid w:val="00F85FDF"/>
    <w:rsid w:val="00F8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C47BE"/>
  <w15:chartTrackingRefBased/>
  <w15:docId w15:val="{072EF9AB-7892-4F8D-A1CC-43C5CFE6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378"/>
  </w:style>
  <w:style w:type="paragraph" w:styleId="Footer">
    <w:name w:val="footer"/>
    <w:basedOn w:val="Normal"/>
    <w:link w:val="FooterChar"/>
    <w:uiPriority w:val="99"/>
    <w:unhideWhenUsed/>
    <w:rsid w:val="004C5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378"/>
  </w:style>
  <w:style w:type="paragraph" w:styleId="ListParagraph">
    <w:name w:val="List Paragraph"/>
    <w:basedOn w:val="Normal"/>
    <w:uiPriority w:val="34"/>
    <w:qFormat/>
    <w:rsid w:val="004C53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 Myers</cp:lastModifiedBy>
  <cp:revision>2</cp:revision>
  <cp:lastPrinted>2017-01-12T18:28:00Z</cp:lastPrinted>
  <dcterms:created xsi:type="dcterms:W3CDTF">2017-05-10T20:36:00Z</dcterms:created>
  <dcterms:modified xsi:type="dcterms:W3CDTF">2017-05-10T20:36:00Z</dcterms:modified>
</cp:coreProperties>
</file>