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E00CD" w14:textId="52A0A8E7" w:rsidR="005E5B72" w:rsidRPr="0083106C" w:rsidRDefault="0083106C" w:rsidP="0083106C">
      <w:pPr>
        <w:rPr>
          <w:rFonts w:ascii="Calibri" w:hAnsi="Calibri" w:cs="Arial"/>
          <w:sz w:val="18"/>
          <w:szCs w:val="22"/>
        </w:rPr>
        <w:sectPr w:rsidR="005E5B72" w:rsidRPr="0083106C" w:rsidSect="0083106C">
          <w:headerReference w:type="default" r:id="rId7"/>
          <w:footerReference w:type="default" r:id="rId8"/>
          <w:type w:val="continuous"/>
          <w:pgSz w:w="12240" w:h="15840" w:code="1"/>
          <w:pgMar w:top="2436" w:right="1440" w:bottom="1152" w:left="1440" w:header="936" w:footer="720" w:gutter="0"/>
          <w:cols w:sep="1" w:space="720"/>
        </w:sectPr>
      </w:pPr>
      <w:r w:rsidRPr="0083106C">
        <w:rPr>
          <w:noProof/>
          <w:sz w:val="8"/>
        </w:rPr>
        <w:drawing>
          <wp:anchor distT="0" distB="0" distL="114300" distR="114300" simplePos="0" relativeHeight="251659264" behindDoc="0" locked="0" layoutInCell="1" allowOverlap="1" wp14:anchorId="1CD315CE" wp14:editId="68F84165">
            <wp:simplePos x="0" y="0"/>
            <wp:positionH relativeFrom="column">
              <wp:posOffset>171450</wp:posOffset>
            </wp:positionH>
            <wp:positionV relativeFrom="page">
              <wp:posOffset>640080</wp:posOffset>
            </wp:positionV>
            <wp:extent cx="667512" cy="795528"/>
            <wp:effectExtent l="0" t="0" r="0" b="5080"/>
            <wp:wrapSquare wrapText="bothSides"/>
            <wp:docPr id="4" name="Picture 4" descr="EMERGENCY SERVICES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MERGENCY SERVICES PA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19C80" w14:textId="77777777" w:rsidR="0083106C" w:rsidRPr="0083106C" w:rsidRDefault="0083106C" w:rsidP="0083106C">
      <w:pPr>
        <w:spacing w:line="120" w:lineRule="auto"/>
        <w:rPr>
          <w:rFonts w:ascii="Calibri" w:hAnsi="Calibri" w:cs="Arial"/>
          <w:b/>
          <w:caps/>
          <w:spacing w:val="34"/>
          <w:szCs w:val="22"/>
        </w:rPr>
      </w:pPr>
      <w:r w:rsidRPr="0083106C">
        <w:rPr>
          <w:noProof/>
          <w:sz w:val="12"/>
        </w:rPr>
        <w:drawing>
          <wp:anchor distT="0" distB="0" distL="114300" distR="114300" simplePos="0" relativeHeight="251661312" behindDoc="0" locked="0" layoutInCell="1" allowOverlap="1" wp14:anchorId="16F1BD6D" wp14:editId="52FCAA21">
            <wp:simplePos x="0" y="0"/>
            <wp:positionH relativeFrom="column">
              <wp:posOffset>171450</wp:posOffset>
            </wp:positionH>
            <wp:positionV relativeFrom="page">
              <wp:posOffset>640080</wp:posOffset>
            </wp:positionV>
            <wp:extent cx="667512" cy="795528"/>
            <wp:effectExtent l="0" t="0" r="0" b="5080"/>
            <wp:wrapSquare wrapText="bothSides"/>
            <wp:docPr id="6" name="Picture 6" descr="EMERGENCY SERVICES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MERGENCY SERVICES PAT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60C45" w14:textId="77777777" w:rsidR="00C570BF" w:rsidRDefault="00C570BF" w:rsidP="005E5B72">
      <w:pPr>
        <w:tabs>
          <w:tab w:val="right" w:pos="630"/>
        </w:tabs>
        <w:rPr>
          <w:rFonts w:ascii="Calibri" w:hAnsi="Calibri" w:cs="Arial"/>
          <w:sz w:val="24"/>
          <w:szCs w:val="22"/>
        </w:rPr>
      </w:pPr>
    </w:p>
    <w:p w14:paraId="482E6E13" w14:textId="1423456A" w:rsidR="00A45684" w:rsidRDefault="00A45684" w:rsidP="00A45684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CBF2CD" wp14:editId="7CBDB059">
            <wp:simplePos x="0" y="0"/>
            <wp:positionH relativeFrom="column">
              <wp:posOffset>171450</wp:posOffset>
            </wp:positionH>
            <wp:positionV relativeFrom="page">
              <wp:posOffset>640080</wp:posOffset>
            </wp:positionV>
            <wp:extent cx="667385" cy="795655"/>
            <wp:effectExtent l="0" t="0" r="0" b="4445"/>
            <wp:wrapSquare wrapText="bothSides"/>
            <wp:docPr id="3" name="Picture 3" descr="EMERGENCY SERVICES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ERGENCY SERVICES PAT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4"/>
        </w:rPr>
        <w:t>AGENDA CLASS II AMBULANCE FEE BUDGET HEARING</w:t>
      </w:r>
    </w:p>
    <w:p w14:paraId="3841B34F" w14:textId="282AA962" w:rsidR="00A45684" w:rsidRDefault="00A45684" w:rsidP="00A45684">
      <w:pPr>
        <w:tabs>
          <w:tab w:val="left" w:pos="5760"/>
        </w:tabs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December 17, 2019</w:t>
      </w:r>
    </w:p>
    <w:p w14:paraId="07B0DF16" w14:textId="77777777" w:rsidR="00A45684" w:rsidRDefault="00A45684" w:rsidP="00A45684">
      <w:pPr>
        <w:tabs>
          <w:tab w:val="left" w:pos="5760"/>
        </w:tabs>
        <w:jc w:val="center"/>
        <w:rPr>
          <w:rFonts w:ascii="Arial" w:hAnsi="Arial" w:cs="Arial"/>
          <w:b/>
          <w:sz w:val="22"/>
          <w:szCs w:val="24"/>
        </w:rPr>
      </w:pPr>
    </w:p>
    <w:p w14:paraId="4B88A076" w14:textId="77777777" w:rsidR="00A45684" w:rsidRDefault="00A45684" w:rsidP="00A45684">
      <w:pPr>
        <w:tabs>
          <w:tab w:val="left" w:pos="5760"/>
        </w:tabs>
        <w:rPr>
          <w:rFonts w:ascii="Arial" w:hAnsi="Arial" w:cs="Arial"/>
          <w:sz w:val="22"/>
          <w:szCs w:val="24"/>
        </w:rPr>
      </w:pPr>
    </w:p>
    <w:p w14:paraId="5380A2A3" w14:textId="0AED419F" w:rsidR="00A45684" w:rsidRDefault="00A45684" w:rsidP="00A45684">
      <w:pPr>
        <w:tabs>
          <w:tab w:val="left" w:pos="5760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Annual Class II Hearing for the Ambulance Fee Budget Hearing will be held at 6:30 p.m. on Tuesday December 17, 2019 at the JCESA Operations Center, located at 419 Sixteenth Avenue, Ranson, West Virginia 25438.</w:t>
      </w:r>
    </w:p>
    <w:p w14:paraId="08EC23E8" w14:textId="77777777" w:rsidR="00A45684" w:rsidRDefault="00A45684" w:rsidP="00A45684">
      <w:pPr>
        <w:tabs>
          <w:tab w:val="left" w:pos="5760"/>
        </w:tabs>
        <w:rPr>
          <w:rFonts w:ascii="Arial" w:hAnsi="Arial" w:cs="Arial"/>
          <w:sz w:val="22"/>
          <w:szCs w:val="24"/>
          <w:u w:val="single"/>
        </w:rPr>
      </w:pPr>
    </w:p>
    <w:p w14:paraId="662A22D7" w14:textId="77777777" w:rsidR="00A45684" w:rsidRDefault="00A45684" w:rsidP="00A45684">
      <w:pPr>
        <w:tabs>
          <w:tab w:val="left" w:pos="5760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  <w:u w:val="single"/>
        </w:rPr>
        <w:t>ROLL CALL</w:t>
      </w:r>
      <w:r>
        <w:rPr>
          <w:rFonts w:ascii="Arial" w:hAnsi="Arial" w:cs="Arial"/>
          <w:sz w:val="22"/>
          <w:szCs w:val="24"/>
        </w:rPr>
        <w:t xml:space="preserve">       Sign in Sheet</w:t>
      </w:r>
    </w:p>
    <w:p w14:paraId="79878EB5" w14:textId="77777777" w:rsidR="00A45684" w:rsidRDefault="00A45684" w:rsidP="00A45684">
      <w:pPr>
        <w:tabs>
          <w:tab w:val="left" w:pos="5760"/>
        </w:tabs>
        <w:rPr>
          <w:rFonts w:ascii="Arial" w:hAnsi="Arial" w:cs="Arial"/>
          <w:sz w:val="22"/>
          <w:szCs w:val="24"/>
        </w:rPr>
      </w:pPr>
    </w:p>
    <w:p w14:paraId="607AB894" w14:textId="77777777" w:rsidR="00A45684" w:rsidRDefault="00A45684" w:rsidP="00A45684">
      <w:pPr>
        <w:tabs>
          <w:tab w:val="left" w:pos="7095"/>
        </w:tabs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CALL TO ORDER</w:t>
      </w:r>
    </w:p>
    <w:p w14:paraId="5F07E54C" w14:textId="77777777" w:rsidR="00A45684" w:rsidRDefault="00A45684" w:rsidP="00A45684">
      <w:pPr>
        <w:tabs>
          <w:tab w:val="left" w:pos="5760"/>
        </w:tabs>
        <w:rPr>
          <w:rFonts w:ascii="Arial" w:eastAsia="Arial" w:hAnsi="Arial" w:cs="Arial"/>
          <w:sz w:val="22"/>
          <w:szCs w:val="24"/>
        </w:rPr>
      </w:pPr>
      <w:bookmarkStart w:id="0" w:name="_GoBack"/>
    </w:p>
    <w:p w14:paraId="4CF48527" w14:textId="77777777" w:rsidR="00A45684" w:rsidRDefault="00A45684" w:rsidP="00A45684">
      <w:pPr>
        <w:tabs>
          <w:tab w:val="left" w:pos="5760"/>
        </w:tabs>
        <w:rPr>
          <w:rFonts w:ascii="Arial" w:eastAsia="Arial" w:hAnsi="Arial" w:cs="Arial"/>
          <w:sz w:val="22"/>
          <w:szCs w:val="24"/>
        </w:rPr>
      </w:pPr>
      <w:r>
        <w:rPr>
          <w:rFonts w:ascii="Arial" w:eastAsia="Arial" w:hAnsi="Arial" w:cs="Arial"/>
          <w:sz w:val="22"/>
          <w:szCs w:val="24"/>
        </w:rPr>
        <w:t>Director Keyser will present the Ambulance Fee Budget for fiscal year 2021. In addition, he will present fiscal year 2021’s proposed needs for staffing.</w:t>
      </w:r>
    </w:p>
    <w:bookmarkEnd w:id="0"/>
    <w:p w14:paraId="722F54BF" w14:textId="3BB1B7D6" w:rsidR="005E5B72" w:rsidRDefault="005E5B72" w:rsidP="005E5B72">
      <w:pPr>
        <w:tabs>
          <w:tab w:val="right" w:pos="630"/>
        </w:tabs>
        <w:rPr>
          <w:rFonts w:ascii="Calibri" w:hAnsi="Calibri" w:cs="Arial"/>
          <w:sz w:val="24"/>
          <w:szCs w:val="22"/>
        </w:rPr>
      </w:pPr>
    </w:p>
    <w:sectPr w:rsidR="005E5B72" w:rsidSect="00831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896" w:right="1440" w:bottom="1152" w:left="1440" w:header="936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E738" w14:textId="77777777" w:rsidR="00F872B7" w:rsidRDefault="00F872B7">
      <w:r>
        <w:separator/>
      </w:r>
    </w:p>
  </w:endnote>
  <w:endnote w:type="continuationSeparator" w:id="0">
    <w:p w14:paraId="14E8E4ED" w14:textId="77777777" w:rsidR="00F872B7" w:rsidRDefault="00F8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SAIN Bd v.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BC69A" w14:textId="77777777" w:rsidR="00AE0787" w:rsidRDefault="00AE0787" w:rsidP="00495678">
    <w:pPr>
      <w:pStyle w:val="Footer"/>
      <w:jc w:val="center"/>
      <w:rPr>
        <w:rFonts w:ascii="Arial" w:hAnsi="Arial" w:cs="Arial"/>
        <w:b/>
        <w:i/>
        <w:color w:val="000080"/>
        <w:szCs w:val="24"/>
      </w:rPr>
    </w:pPr>
    <w:r w:rsidRPr="00EA2AA1">
      <w:rPr>
        <w:rFonts w:ascii="Arial" w:hAnsi="Arial" w:cs="Arial"/>
        <w:b/>
        <w:i/>
        <w:color w:val="000080"/>
        <w:szCs w:val="24"/>
      </w:rPr>
      <w:t>It’s About Saving Lives</w:t>
    </w:r>
  </w:p>
  <w:p w14:paraId="1D3F0320" w14:textId="77777777" w:rsidR="005F0007" w:rsidRPr="00CB58EB" w:rsidRDefault="005F0007" w:rsidP="005F0007">
    <w:pPr>
      <w:tabs>
        <w:tab w:val="left" w:pos="5760"/>
      </w:tabs>
      <w:jc w:val="center"/>
      <w:rPr>
        <w:i/>
        <w:iCs/>
        <w:szCs w:val="23"/>
      </w:rPr>
    </w:pPr>
    <w:r w:rsidRPr="00CB58EB">
      <w:rPr>
        <w:i/>
        <w:iCs/>
        <w:szCs w:val="23"/>
      </w:rPr>
      <w:t xml:space="preserve">JCESA is an equal opportunity emergency service provider, </w:t>
    </w:r>
  </w:p>
  <w:p w14:paraId="15679BCC" w14:textId="77777777" w:rsidR="005F0007" w:rsidRPr="00CB58EB" w:rsidRDefault="005F0007" w:rsidP="005F0007">
    <w:pPr>
      <w:tabs>
        <w:tab w:val="left" w:pos="5760"/>
      </w:tabs>
      <w:jc w:val="center"/>
      <w:rPr>
        <w:rFonts w:ascii="Arial" w:hAnsi="Arial" w:cs="Arial"/>
        <w:b/>
        <w:i/>
        <w:color w:val="000080"/>
        <w:sz w:val="18"/>
        <w:szCs w:val="24"/>
      </w:rPr>
    </w:pPr>
    <w:r w:rsidRPr="00CB58EB">
      <w:rPr>
        <w:i/>
        <w:iCs/>
        <w:szCs w:val="23"/>
      </w:rPr>
      <w:t>Employer, and community partner of Jefferson County</w:t>
    </w:r>
    <w:r w:rsidR="00406E36">
      <w:rPr>
        <w:i/>
        <w:iCs/>
        <w:szCs w:val="23"/>
      </w:rPr>
      <w:t>,</w:t>
    </w:r>
    <w:r w:rsidRPr="00CB58EB">
      <w:rPr>
        <w:i/>
        <w:iCs/>
        <w:szCs w:val="23"/>
      </w:rPr>
      <w:t xml:space="preserve"> WV.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8E7A" w14:textId="77777777" w:rsidR="0083106C" w:rsidRDefault="008310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82C2" w14:textId="77777777" w:rsidR="0083106C" w:rsidRDefault="0083106C" w:rsidP="0083106C">
    <w:pPr>
      <w:pStyle w:val="Footer"/>
      <w:jc w:val="center"/>
      <w:rPr>
        <w:rFonts w:ascii="Arial" w:hAnsi="Arial" w:cs="Arial"/>
        <w:b/>
        <w:i/>
        <w:color w:val="000080"/>
        <w:szCs w:val="24"/>
      </w:rPr>
    </w:pPr>
    <w:r w:rsidRPr="00EA2AA1">
      <w:rPr>
        <w:rFonts w:ascii="Arial" w:hAnsi="Arial" w:cs="Arial"/>
        <w:b/>
        <w:i/>
        <w:color w:val="000080"/>
        <w:szCs w:val="24"/>
      </w:rPr>
      <w:t>It’s About Saving Lives</w:t>
    </w:r>
  </w:p>
  <w:p w14:paraId="49532351" w14:textId="77777777" w:rsidR="0083106C" w:rsidRPr="00CB58EB" w:rsidRDefault="0083106C" w:rsidP="0083106C">
    <w:pPr>
      <w:tabs>
        <w:tab w:val="left" w:pos="5760"/>
      </w:tabs>
      <w:jc w:val="center"/>
      <w:rPr>
        <w:i/>
        <w:iCs/>
        <w:szCs w:val="23"/>
      </w:rPr>
    </w:pPr>
    <w:r w:rsidRPr="00CB58EB">
      <w:rPr>
        <w:i/>
        <w:iCs/>
        <w:szCs w:val="23"/>
      </w:rPr>
      <w:t xml:space="preserve">JCESA is an equal opportunity emergency service provider, </w:t>
    </w:r>
  </w:p>
  <w:p w14:paraId="157EC846" w14:textId="3C076A18" w:rsidR="0083106C" w:rsidRPr="00CB58EB" w:rsidRDefault="0083106C" w:rsidP="0083106C">
    <w:pPr>
      <w:tabs>
        <w:tab w:val="left" w:pos="5760"/>
      </w:tabs>
      <w:jc w:val="center"/>
      <w:rPr>
        <w:rFonts w:ascii="Arial" w:hAnsi="Arial" w:cs="Arial"/>
        <w:b/>
        <w:i/>
        <w:color w:val="000080"/>
        <w:sz w:val="18"/>
        <w:szCs w:val="24"/>
      </w:rPr>
    </w:pPr>
    <w:r w:rsidRPr="00CB58EB">
      <w:rPr>
        <w:i/>
        <w:iCs/>
        <w:szCs w:val="23"/>
      </w:rPr>
      <w:t>Employer, and community partner of Jefferson County</w:t>
    </w:r>
    <w:r w:rsidR="00406E36">
      <w:rPr>
        <w:i/>
        <w:iCs/>
        <w:szCs w:val="23"/>
      </w:rPr>
      <w:t>,</w:t>
    </w:r>
    <w:r w:rsidRPr="00CB58EB">
      <w:rPr>
        <w:i/>
        <w:iCs/>
        <w:szCs w:val="23"/>
      </w:rPr>
      <w:t xml:space="preserve"> WV.</w:t>
    </w:r>
  </w:p>
  <w:p w14:paraId="3BD5E3D8" w14:textId="77777777" w:rsidR="0083106C" w:rsidRDefault="008310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9021" w14:textId="77777777" w:rsidR="0083106C" w:rsidRDefault="00831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D362A" w14:textId="77777777" w:rsidR="00F872B7" w:rsidRDefault="00F872B7">
      <w:r>
        <w:separator/>
      </w:r>
    </w:p>
  </w:footnote>
  <w:footnote w:type="continuationSeparator" w:id="0">
    <w:p w14:paraId="25B72C8F" w14:textId="77777777" w:rsidR="00F872B7" w:rsidRDefault="00F8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582FA" w14:textId="77777777" w:rsidR="00AE0787" w:rsidRPr="005E5B72" w:rsidRDefault="00C23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F3CFB1" wp14:editId="71738B6B">
              <wp:simplePos x="0" y="0"/>
              <wp:positionH relativeFrom="column">
                <wp:posOffset>-177165</wp:posOffset>
              </wp:positionH>
              <wp:positionV relativeFrom="paragraph">
                <wp:posOffset>-20320</wp:posOffset>
              </wp:positionV>
              <wp:extent cx="6286500" cy="997585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99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F6C37" w14:textId="77777777" w:rsidR="00AE0787" w:rsidRPr="005E5B72" w:rsidRDefault="00AE0787" w:rsidP="005E5B72">
                          <w:pPr>
                            <w:pBdr>
                              <w:bottom w:val="single" w:sz="4" w:space="1" w:color="auto"/>
                            </w:pBdr>
                            <w:tabs>
                              <w:tab w:val="center" w:pos="5400"/>
                            </w:tabs>
                            <w:ind w:firstLine="720"/>
                            <w:rPr>
                              <w:rFonts w:asciiTheme="minorHAnsi" w:hAnsiTheme="minorHAnsi" w:cs="Arial"/>
                              <w:b/>
                              <w:smallCaps/>
                              <w:color w:val="000080"/>
                              <w:sz w:val="36"/>
                              <w:szCs w:val="24"/>
                            </w:rPr>
                          </w:pPr>
                          <w:r>
                            <w:rPr>
                              <w:rFonts w:ascii="Frutiger SAIN Bd v.1" w:hAnsi="Frutiger SAIN Bd v.1"/>
                              <w:b/>
                              <w:color w:val="000080"/>
                              <w:sz w:val="36"/>
                            </w:rPr>
                            <w:tab/>
                          </w:r>
                          <w:r w:rsidR="005E5B72" w:rsidRPr="00E419C8">
                            <w:rPr>
                              <w:rFonts w:asciiTheme="minorHAnsi" w:hAnsiTheme="minorHAnsi" w:cs="Arial"/>
                              <w:b/>
                              <w:smallCaps/>
                              <w:color w:val="000080"/>
                              <w:sz w:val="40"/>
                              <w:szCs w:val="24"/>
                            </w:rPr>
                            <w:t>Jefferson County Emergency Services Agency</w:t>
                          </w:r>
                        </w:p>
                        <w:p w14:paraId="4DF73E2A" w14:textId="77777777" w:rsidR="00AE0787" w:rsidRPr="005E5B72" w:rsidRDefault="00AE0787" w:rsidP="005E5B72">
                          <w:pPr>
                            <w:pBdr>
                              <w:bottom w:val="single" w:sz="4" w:space="1" w:color="auto"/>
                            </w:pBdr>
                            <w:tabs>
                              <w:tab w:val="center" w:pos="5400"/>
                            </w:tabs>
                            <w:spacing w:line="276" w:lineRule="auto"/>
                            <w:ind w:firstLine="720"/>
                            <w:jc w:val="center"/>
                            <w:rPr>
                              <w:rFonts w:asciiTheme="minorHAnsi" w:hAnsiTheme="minorHAnsi" w:cs="Arial"/>
                              <w:color w:val="000080"/>
                              <w:sz w:val="24"/>
                              <w:szCs w:val="22"/>
                            </w:rPr>
                          </w:pPr>
                          <w:r w:rsidRPr="005E5B72">
                            <w:rPr>
                              <w:rFonts w:asciiTheme="minorHAnsi" w:hAnsiTheme="minorHAnsi" w:cs="Arial"/>
                              <w:color w:val="000080"/>
                              <w:sz w:val="24"/>
                              <w:szCs w:val="22"/>
                            </w:rPr>
                            <w:t>419 Sixteenth Avenue</w:t>
                          </w:r>
                          <w:r w:rsidR="005E5B72" w:rsidRPr="005E5B72">
                            <w:rPr>
                              <w:rFonts w:asciiTheme="minorHAnsi" w:hAnsiTheme="minorHAnsi" w:cs="Arial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 w:rsidR="005E5B72" w:rsidRPr="005E5B72">
                            <w:rPr>
                              <w:rFonts w:asciiTheme="minorHAnsi" w:hAnsiTheme="minorHAnsi" w:cs="Arial"/>
                              <w:color w:val="000080"/>
                              <w:sz w:val="12"/>
                              <w:szCs w:val="22"/>
                            </w:rPr>
                            <w:sym w:font="Wingdings" w:char="F06E"/>
                          </w:r>
                          <w:r w:rsidR="005E5B72" w:rsidRPr="005E5B72">
                            <w:rPr>
                              <w:rFonts w:asciiTheme="minorHAnsi" w:hAnsiTheme="minorHAnsi" w:cs="Arial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5E5B72">
                            <w:rPr>
                              <w:rFonts w:asciiTheme="minorHAnsi" w:hAnsiTheme="minorHAnsi" w:cs="Arial"/>
                              <w:color w:val="000080"/>
                              <w:sz w:val="24"/>
                              <w:szCs w:val="22"/>
                            </w:rPr>
                            <w:t>Ranson, WV  25438</w:t>
                          </w:r>
                        </w:p>
                        <w:p w14:paraId="2118B657" w14:textId="77777777" w:rsidR="00AE0787" w:rsidRPr="005E5B72" w:rsidRDefault="005E5B72" w:rsidP="005E5B72">
                          <w:pPr>
                            <w:pStyle w:val="Heading1"/>
                            <w:pBdr>
                              <w:bottom w:val="single" w:sz="4" w:space="1" w:color="auto"/>
                            </w:pBdr>
                            <w:tabs>
                              <w:tab w:val="center" w:pos="5400"/>
                            </w:tabs>
                            <w:spacing w:line="276" w:lineRule="auto"/>
                            <w:ind w:firstLine="720"/>
                            <w:rPr>
                              <w:rFonts w:asciiTheme="minorHAnsi" w:hAnsiTheme="minorHAns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</w:pPr>
                          <w:r w:rsidRPr="005E5B72">
                            <w:rPr>
                              <w:rFonts w:asciiTheme="minorHAnsi" w:hAnsiTheme="minorHAns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  <w:t>Tel: 304-728-3287</w:t>
                          </w:r>
                          <w:r w:rsidRPr="005E5B72">
                            <w:rPr>
                              <w:rFonts w:ascii="Calibri" w:hAnsi="Calibr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5E5B72">
                            <w:rPr>
                              <w:rFonts w:ascii="Calibri" w:hAnsi="Calibri" w:cs="Arial"/>
                              <w:b w:val="0"/>
                              <w:color w:val="000080"/>
                              <w:sz w:val="12"/>
                              <w:szCs w:val="22"/>
                            </w:rPr>
                            <w:sym w:font="Wingdings" w:char="F06E"/>
                          </w:r>
                          <w:r w:rsidRPr="005E5B72">
                            <w:rPr>
                              <w:rFonts w:ascii="Calibri" w:hAnsi="Calibri" w:cs="Arial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5E5B72">
                            <w:rPr>
                              <w:rFonts w:asciiTheme="minorHAnsi" w:hAnsiTheme="minorHAns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  <w:t>Fax: 304-728-6221</w:t>
                          </w:r>
                          <w:r w:rsidRPr="005E5B72">
                            <w:rPr>
                              <w:rFonts w:ascii="Calibri" w:hAnsi="Calibr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5E5B72">
                            <w:rPr>
                              <w:rFonts w:ascii="Calibri" w:hAnsi="Calibri" w:cs="Arial"/>
                              <w:b w:val="0"/>
                              <w:color w:val="000080"/>
                              <w:sz w:val="12"/>
                              <w:szCs w:val="22"/>
                            </w:rPr>
                            <w:sym w:font="Wingdings" w:char="F06E"/>
                          </w:r>
                          <w:r w:rsidRPr="005E5B72">
                            <w:rPr>
                              <w:rFonts w:ascii="Calibri" w:hAnsi="Calibri" w:cs="Arial"/>
                              <w:color w:val="000080"/>
                              <w:sz w:val="24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b w:val="0"/>
                              <w:color w:val="000080"/>
                              <w:sz w:val="24"/>
                              <w:szCs w:val="22"/>
                            </w:rPr>
                            <w:t>jcesa.org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3CF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3.95pt;margin-top:-1.6pt;width:495pt;height:7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" filled="f" stroked="f" strokecolor="white">
              <v:fill opacity="32896f"/>
              <v:textbox>
                <w:txbxContent>
                  <w:p w14:paraId="3C4F6C37" w14:textId="77777777" w:rsidR="00AE0787" w:rsidRPr="005E5B72" w:rsidRDefault="00AE0787" w:rsidP="005E5B72">
                    <w:pPr>
                      <w:pBdr>
                        <w:bottom w:val="single" w:sz="4" w:space="1" w:color="auto"/>
                      </w:pBdr>
                      <w:tabs>
                        <w:tab w:val="center" w:pos="5400"/>
                      </w:tabs>
                      <w:ind w:firstLine="720"/>
                      <w:rPr>
                        <w:rFonts w:asciiTheme="minorHAnsi" w:hAnsiTheme="minorHAnsi" w:cs="Arial"/>
                        <w:b/>
                        <w:smallCaps/>
                        <w:color w:val="000080"/>
                        <w:sz w:val="36"/>
                        <w:szCs w:val="24"/>
                      </w:rPr>
                    </w:pPr>
                    <w:r>
                      <w:rPr>
                        <w:rFonts w:ascii="Frutiger SAIN Bd v.1" w:hAnsi="Frutiger SAIN Bd v.1"/>
                        <w:b/>
                        <w:color w:val="000080"/>
                        <w:sz w:val="36"/>
                      </w:rPr>
                      <w:tab/>
                    </w:r>
                    <w:r w:rsidR="005E5B72" w:rsidRPr="00E419C8">
                      <w:rPr>
                        <w:rFonts w:asciiTheme="minorHAnsi" w:hAnsiTheme="minorHAnsi" w:cs="Arial"/>
                        <w:b/>
                        <w:smallCaps/>
                        <w:color w:val="000080"/>
                        <w:sz w:val="40"/>
                        <w:szCs w:val="24"/>
                      </w:rPr>
                      <w:t>Jefferson County Emergency Services Agency</w:t>
                    </w:r>
                  </w:p>
                  <w:p w14:paraId="4DF73E2A" w14:textId="77777777" w:rsidR="00AE0787" w:rsidRPr="005E5B72" w:rsidRDefault="00AE0787" w:rsidP="005E5B72">
                    <w:pPr>
                      <w:pBdr>
                        <w:bottom w:val="single" w:sz="4" w:space="1" w:color="auto"/>
                      </w:pBdr>
                      <w:tabs>
                        <w:tab w:val="center" w:pos="5400"/>
                      </w:tabs>
                      <w:spacing w:line="276" w:lineRule="auto"/>
                      <w:ind w:firstLine="720"/>
                      <w:jc w:val="center"/>
                      <w:rPr>
                        <w:rFonts w:asciiTheme="minorHAnsi" w:hAnsiTheme="minorHAnsi" w:cs="Arial"/>
                        <w:color w:val="000080"/>
                        <w:sz w:val="24"/>
                        <w:szCs w:val="22"/>
                      </w:rPr>
                    </w:pPr>
                    <w:r w:rsidRPr="005E5B72">
                      <w:rPr>
                        <w:rFonts w:asciiTheme="minorHAnsi" w:hAnsiTheme="minorHAnsi" w:cs="Arial"/>
                        <w:color w:val="000080"/>
                        <w:sz w:val="24"/>
                        <w:szCs w:val="22"/>
                      </w:rPr>
                      <w:t>419 Sixteenth Avenue</w:t>
                    </w:r>
                    <w:r w:rsidR="005E5B72" w:rsidRPr="005E5B72">
                      <w:rPr>
                        <w:rFonts w:asciiTheme="minorHAnsi" w:hAnsiTheme="minorHAnsi" w:cs="Arial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 w:rsidR="005E5B72" w:rsidRPr="005E5B72">
                      <w:rPr>
                        <w:rFonts w:asciiTheme="minorHAnsi" w:hAnsiTheme="minorHAnsi" w:cs="Arial"/>
                        <w:color w:val="000080"/>
                        <w:sz w:val="12"/>
                        <w:szCs w:val="22"/>
                      </w:rPr>
                      <w:sym w:font="Wingdings" w:char="F06E"/>
                    </w:r>
                    <w:r w:rsidR="005E5B72" w:rsidRPr="005E5B72">
                      <w:rPr>
                        <w:rFonts w:asciiTheme="minorHAnsi" w:hAnsiTheme="minorHAnsi" w:cs="Arial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 w:rsidRPr="005E5B72">
                      <w:rPr>
                        <w:rFonts w:asciiTheme="minorHAnsi" w:hAnsiTheme="minorHAnsi" w:cs="Arial"/>
                        <w:color w:val="000080"/>
                        <w:sz w:val="24"/>
                        <w:szCs w:val="22"/>
                      </w:rPr>
                      <w:t>Ranson, WV  25438</w:t>
                    </w:r>
                  </w:p>
                  <w:p w14:paraId="2118B657" w14:textId="77777777" w:rsidR="00AE0787" w:rsidRPr="005E5B72" w:rsidRDefault="005E5B72" w:rsidP="005E5B72">
                    <w:pPr>
                      <w:pStyle w:val="Heading1"/>
                      <w:pBdr>
                        <w:bottom w:val="single" w:sz="4" w:space="1" w:color="auto"/>
                      </w:pBdr>
                      <w:tabs>
                        <w:tab w:val="center" w:pos="5400"/>
                      </w:tabs>
                      <w:spacing w:line="276" w:lineRule="auto"/>
                      <w:ind w:firstLine="720"/>
                      <w:rPr>
                        <w:rFonts w:asciiTheme="minorHAnsi" w:hAnsiTheme="minorHAnsi" w:cs="Arial"/>
                        <w:b w:val="0"/>
                        <w:color w:val="000080"/>
                        <w:sz w:val="24"/>
                        <w:szCs w:val="22"/>
                      </w:rPr>
                    </w:pPr>
                    <w:r w:rsidRPr="005E5B72">
                      <w:rPr>
                        <w:rFonts w:asciiTheme="minorHAnsi" w:hAnsiTheme="minorHAnsi" w:cs="Arial"/>
                        <w:b w:val="0"/>
                        <w:color w:val="000080"/>
                        <w:sz w:val="24"/>
                        <w:szCs w:val="22"/>
                      </w:rPr>
                      <w:t>Tel: 304-728-3287</w:t>
                    </w:r>
                    <w:r w:rsidRPr="005E5B72">
                      <w:rPr>
                        <w:rFonts w:ascii="Calibri" w:hAnsi="Calibri" w:cs="Arial"/>
                        <w:b w:val="0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 w:rsidRPr="005E5B72">
                      <w:rPr>
                        <w:rFonts w:ascii="Calibri" w:hAnsi="Calibri" w:cs="Arial"/>
                        <w:b w:val="0"/>
                        <w:color w:val="000080"/>
                        <w:sz w:val="12"/>
                        <w:szCs w:val="22"/>
                      </w:rPr>
                      <w:sym w:font="Wingdings" w:char="F06E"/>
                    </w:r>
                    <w:r w:rsidRPr="005E5B72">
                      <w:rPr>
                        <w:rFonts w:ascii="Calibri" w:hAnsi="Calibri" w:cs="Arial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 w:rsidRPr="005E5B72">
                      <w:rPr>
                        <w:rFonts w:asciiTheme="minorHAnsi" w:hAnsiTheme="minorHAnsi" w:cs="Arial"/>
                        <w:b w:val="0"/>
                        <w:color w:val="000080"/>
                        <w:sz w:val="24"/>
                        <w:szCs w:val="22"/>
                      </w:rPr>
                      <w:t>Fax: 304-728-6221</w:t>
                    </w:r>
                    <w:r w:rsidRPr="005E5B72">
                      <w:rPr>
                        <w:rFonts w:ascii="Calibri" w:hAnsi="Calibri" w:cs="Arial"/>
                        <w:b w:val="0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 w:rsidRPr="005E5B72">
                      <w:rPr>
                        <w:rFonts w:ascii="Calibri" w:hAnsi="Calibri" w:cs="Arial"/>
                        <w:b w:val="0"/>
                        <w:color w:val="000080"/>
                        <w:sz w:val="12"/>
                        <w:szCs w:val="22"/>
                      </w:rPr>
                      <w:sym w:font="Wingdings" w:char="F06E"/>
                    </w:r>
                    <w:r w:rsidRPr="005E5B72">
                      <w:rPr>
                        <w:rFonts w:ascii="Calibri" w:hAnsi="Calibri" w:cs="Arial"/>
                        <w:color w:val="000080"/>
                        <w:sz w:val="24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b w:val="0"/>
                        <w:color w:val="000080"/>
                        <w:sz w:val="24"/>
                        <w:szCs w:val="22"/>
                      </w:rPr>
                      <w:t>jcesa.org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12731" w14:textId="77777777" w:rsidR="0083106C" w:rsidRDefault="00831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AA4B4" w14:textId="77777777" w:rsidR="00AE0787" w:rsidRDefault="00C23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DD65C" wp14:editId="59F58DD8">
              <wp:simplePos x="0" y="0"/>
              <wp:positionH relativeFrom="column">
                <wp:posOffset>-180975</wp:posOffset>
              </wp:positionH>
              <wp:positionV relativeFrom="paragraph">
                <wp:posOffset>-108585</wp:posOffset>
              </wp:positionV>
              <wp:extent cx="6286500" cy="6762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5A4DB" w14:textId="77777777" w:rsidR="0093225D" w:rsidRDefault="0093225D" w:rsidP="00CA35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</w:pPr>
                          <w:r w:rsidRPr="00E419C8">
                            <w:rPr>
                              <w:rFonts w:ascii="Calibri" w:hAnsi="Calibri" w:cs="Arial"/>
                              <w:b/>
                              <w:smallCaps/>
                              <w:color w:val="000080"/>
                              <w:sz w:val="40"/>
                              <w:szCs w:val="24"/>
                            </w:rPr>
                            <w:t>Jefferson County Emergency Services Agency</w:t>
                          </w:r>
                          <w:r w:rsidRPr="00E419C8">
                            <w:rPr>
                              <w:rFonts w:ascii="Arial" w:hAnsi="Arial" w:cs="Arial"/>
                              <w:b/>
                              <w:color w:val="000080"/>
                              <w:sz w:val="22"/>
                            </w:rPr>
                            <w:t xml:space="preserve"> </w:t>
                          </w:r>
                        </w:p>
                        <w:p w14:paraId="36723FEC" w14:textId="77777777" w:rsidR="00AE0787" w:rsidRPr="00EA2AA1" w:rsidRDefault="00AE0787" w:rsidP="00CA35C0">
                          <w:pPr>
                            <w:jc w:val="center"/>
                            <w:rPr>
                              <w:rStyle w:val="PageNumber"/>
                              <w:rFonts w:ascii="Arial" w:hAnsi="Arial" w:cs="Arial"/>
                              <w:b/>
                              <w:color w:val="000080"/>
                            </w:rPr>
                          </w:pPr>
                          <w:r w:rsidRPr="00EA2AA1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 xml:space="preserve">Page </w:t>
                          </w:r>
                          <w:r w:rsidRPr="00EA2AA1">
                            <w:rPr>
                              <w:rStyle w:val="PageNumber"/>
                              <w:rFonts w:ascii="Arial" w:hAnsi="Arial" w:cs="Arial"/>
                              <w:b/>
                              <w:color w:val="000080"/>
                            </w:rPr>
                            <w:fldChar w:fldCharType="begin"/>
                          </w:r>
                          <w:r w:rsidRPr="00EA2AA1">
                            <w:rPr>
                              <w:rStyle w:val="PageNumber"/>
                              <w:rFonts w:ascii="Arial" w:hAnsi="Arial" w:cs="Arial"/>
                              <w:b/>
                              <w:color w:val="000080"/>
                            </w:rPr>
                            <w:instrText xml:space="preserve"> PAGE </w:instrText>
                          </w:r>
                          <w:r w:rsidRPr="00EA2AA1">
                            <w:rPr>
                              <w:rStyle w:val="PageNumber"/>
                              <w:rFonts w:ascii="Arial" w:hAnsi="Arial" w:cs="Arial"/>
                              <w:b/>
                              <w:color w:val="000080"/>
                            </w:rPr>
                            <w:fldChar w:fldCharType="separate"/>
                          </w:r>
                          <w:r w:rsidR="0083106C">
                            <w:rPr>
                              <w:rStyle w:val="PageNumber"/>
                              <w:rFonts w:ascii="Arial" w:hAnsi="Arial" w:cs="Arial"/>
                              <w:b/>
                              <w:noProof/>
                              <w:color w:val="000080"/>
                            </w:rPr>
                            <w:t>2</w:t>
                          </w:r>
                          <w:r w:rsidRPr="00EA2AA1">
                            <w:rPr>
                              <w:rStyle w:val="PageNumber"/>
                              <w:rFonts w:ascii="Arial" w:hAnsi="Arial" w:cs="Arial"/>
                              <w:b/>
                              <w:color w:val="000080"/>
                            </w:rPr>
                            <w:fldChar w:fldCharType="end"/>
                          </w:r>
                        </w:p>
                        <w:p w14:paraId="580B1CD2" w14:textId="77777777" w:rsidR="00AE0787" w:rsidRPr="008E1432" w:rsidRDefault="00AE0787" w:rsidP="00CA35C0">
                          <w:pPr>
                            <w:spacing w:line="120" w:lineRule="auto"/>
                            <w:jc w:val="center"/>
                            <w:rPr>
                              <w:b/>
                              <w:color w:val="000080"/>
                            </w:rPr>
                          </w:pPr>
                        </w:p>
                        <w:p w14:paraId="3D5D8732" w14:textId="77777777" w:rsidR="00AE0787" w:rsidRDefault="00AE0787" w:rsidP="00E83C7B">
                          <w:pPr>
                            <w:pBdr>
                              <w:top w:val="single" w:sz="4" w:space="0" w:color="auto"/>
                            </w:pBdr>
                            <w:rPr>
                              <w:b/>
                              <w:sz w:val="28"/>
                            </w:rPr>
                          </w:pPr>
                        </w:p>
                        <w:p w14:paraId="48185A03" w14:textId="77777777" w:rsidR="00AE0787" w:rsidRDefault="00AE0787"/>
                        <w:p w14:paraId="6941FE8D" w14:textId="77777777" w:rsidR="00AE0787" w:rsidRDefault="00AE0787"/>
                        <w:p w14:paraId="23CF62C8" w14:textId="77777777" w:rsidR="00AE0787" w:rsidRDefault="00AE0787"/>
                        <w:p w14:paraId="660D5A49" w14:textId="77777777" w:rsidR="00AE0787" w:rsidRDefault="00AE0787"/>
                        <w:p w14:paraId="294D953D" w14:textId="77777777" w:rsidR="00AE0787" w:rsidRDefault="00AE0787"/>
                        <w:p w14:paraId="2062FC29" w14:textId="77777777" w:rsidR="00AE0787" w:rsidRDefault="00AE0787"/>
                        <w:p w14:paraId="107070D0" w14:textId="77777777" w:rsidR="00AE0787" w:rsidRDefault="00AE0787"/>
                        <w:p w14:paraId="44A48CB7" w14:textId="77777777" w:rsidR="00AE0787" w:rsidRDefault="00AE07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DD6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14.25pt;margin-top:-8.55pt;width:49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" filled="f" stroked="f" strokecolor="white">
              <v:fill opacity="32896f"/>
              <v:textbox>
                <w:txbxContent>
                  <w:p w14:paraId="6065A4DB" w14:textId="77777777" w:rsidR="0093225D" w:rsidRDefault="0093225D" w:rsidP="00CA35C0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</w:rPr>
                    </w:pPr>
                    <w:r w:rsidRPr="00E419C8">
                      <w:rPr>
                        <w:rFonts w:ascii="Calibri" w:hAnsi="Calibri" w:cs="Arial"/>
                        <w:b/>
                        <w:smallCaps/>
                        <w:color w:val="000080"/>
                        <w:sz w:val="40"/>
                        <w:szCs w:val="24"/>
                      </w:rPr>
                      <w:t>Jefferson County Emergency Services Agency</w:t>
                    </w:r>
                    <w:r w:rsidRPr="00E419C8">
                      <w:rPr>
                        <w:rFonts w:ascii="Arial" w:hAnsi="Arial" w:cs="Arial"/>
                        <w:b/>
                        <w:color w:val="000080"/>
                        <w:sz w:val="22"/>
                      </w:rPr>
                      <w:t xml:space="preserve"> </w:t>
                    </w:r>
                  </w:p>
                  <w:p w14:paraId="36723FEC" w14:textId="77777777" w:rsidR="00AE0787" w:rsidRPr="00EA2AA1" w:rsidRDefault="00AE0787" w:rsidP="00CA35C0">
                    <w:pPr>
                      <w:jc w:val="center"/>
                      <w:rPr>
                        <w:rStyle w:val="PageNumber"/>
                        <w:rFonts w:ascii="Arial" w:hAnsi="Arial" w:cs="Arial"/>
                        <w:b/>
                        <w:color w:val="000080"/>
                      </w:rPr>
                    </w:pPr>
                    <w:r w:rsidRPr="00EA2AA1">
                      <w:rPr>
                        <w:rFonts w:ascii="Arial" w:hAnsi="Arial" w:cs="Arial"/>
                        <w:b/>
                        <w:color w:val="000080"/>
                      </w:rPr>
                      <w:t xml:space="preserve">Page </w:t>
                    </w:r>
                    <w:r w:rsidRPr="00EA2AA1">
                      <w:rPr>
                        <w:rStyle w:val="PageNumber"/>
                        <w:rFonts w:ascii="Arial" w:hAnsi="Arial" w:cs="Arial"/>
                        <w:b/>
                        <w:color w:val="000080"/>
                      </w:rPr>
                      <w:fldChar w:fldCharType="begin"/>
                    </w:r>
                    <w:r w:rsidRPr="00EA2AA1">
                      <w:rPr>
                        <w:rStyle w:val="PageNumber"/>
                        <w:rFonts w:ascii="Arial" w:hAnsi="Arial" w:cs="Arial"/>
                        <w:b/>
                        <w:color w:val="000080"/>
                      </w:rPr>
                      <w:instrText xml:space="preserve"> PAGE </w:instrText>
                    </w:r>
                    <w:r w:rsidRPr="00EA2AA1">
                      <w:rPr>
                        <w:rStyle w:val="PageNumber"/>
                        <w:rFonts w:ascii="Arial" w:hAnsi="Arial" w:cs="Arial"/>
                        <w:b/>
                        <w:color w:val="000080"/>
                      </w:rPr>
                      <w:fldChar w:fldCharType="separate"/>
                    </w:r>
                    <w:r w:rsidR="0083106C">
                      <w:rPr>
                        <w:rStyle w:val="PageNumber"/>
                        <w:rFonts w:ascii="Arial" w:hAnsi="Arial" w:cs="Arial"/>
                        <w:b/>
                        <w:noProof/>
                        <w:color w:val="000080"/>
                      </w:rPr>
                      <w:t>2</w:t>
                    </w:r>
                    <w:r w:rsidRPr="00EA2AA1">
                      <w:rPr>
                        <w:rStyle w:val="PageNumber"/>
                        <w:rFonts w:ascii="Arial" w:hAnsi="Arial" w:cs="Arial"/>
                        <w:b/>
                        <w:color w:val="000080"/>
                      </w:rPr>
                      <w:fldChar w:fldCharType="end"/>
                    </w:r>
                  </w:p>
                  <w:p w14:paraId="580B1CD2" w14:textId="77777777" w:rsidR="00AE0787" w:rsidRPr="008E1432" w:rsidRDefault="00AE0787" w:rsidP="00CA35C0">
                    <w:pPr>
                      <w:spacing w:line="120" w:lineRule="auto"/>
                      <w:jc w:val="center"/>
                      <w:rPr>
                        <w:b/>
                        <w:color w:val="000080"/>
                      </w:rPr>
                    </w:pPr>
                  </w:p>
                  <w:p w14:paraId="3D5D8732" w14:textId="77777777" w:rsidR="00AE0787" w:rsidRDefault="00AE0787" w:rsidP="00E83C7B">
                    <w:pPr>
                      <w:pBdr>
                        <w:top w:val="single" w:sz="4" w:space="0" w:color="auto"/>
                      </w:pBdr>
                      <w:rPr>
                        <w:b/>
                        <w:sz w:val="28"/>
                      </w:rPr>
                    </w:pPr>
                  </w:p>
                  <w:p w14:paraId="48185A03" w14:textId="77777777" w:rsidR="00AE0787" w:rsidRDefault="00AE0787"/>
                  <w:p w14:paraId="6941FE8D" w14:textId="77777777" w:rsidR="00AE0787" w:rsidRDefault="00AE0787"/>
                  <w:p w14:paraId="23CF62C8" w14:textId="77777777" w:rsidR="00AE0787" w:rsidRDefault="00AE0787"/>
                  <w:p w14:paraId="660D5A49" w14:textId="77777777" w:rsidR="00AE0787" w:rsidRDefault="00AE0787"/>
                  <w:p w14:paraId="294D953D" w14:textId="77777777" w:rsidR="00AE0787" w:rsidRDefault="00AE0787"/>
                  <w:p w14:paraId="2062FC29" w14:textId="77777777" w:rsidR="00AE0787" w:rsidRDefault="00AE0787"/>
                  <w:p w14:paraId="107070D0" w14:textId="77777777" w:rsidR="00AE0787" w:rsidRDefault="00AE0787"/>
                  <w:p w14:paraId="44A48CB7" w14:textId="77777777" w:rsidR="00AE0787" w:rsidRDefault="00AE0787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8710" w14:textId="77777777" w:rsidR="0083106C" w:rsidRDefault="00831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4BE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0284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8"/>
    <w:multiLevelType w:val="singleLevel"/>
    <w:tmpl w:val="EA1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007665"/>
    <w:multiLevelType w:val="hybridMultilevel"/>
    <w:tmpl w:val="940882F8"/>
    <w:lvl w:ilvl="0" w:tplc="B1BE74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40AC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7224E1D"/>
    <w:multiLevelType w:val="hybridMultilevel"/>
    <w:tmpl w:val="E14EE9D4"/>
    <w:lvl w:ilvl="0" w:tplc="C1ECF1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783C1C"/>
    <w:multiLevelType w:val="hybridMultilevel"/>
    <w:tmpl w:val="80E8D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967CE"/>
    <w:multiLevelType w:val="hybridMultilevel"/>
    <w:tmpl w:val="18F83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C3DAA"/>
    <w:multiLevelType w:val="hybridMultilevel"/>
    <w:tmpl w:val="1FE60ADC"/>
    <w:lvl w:ilvl="0" w:tplc="32044B2A">
      <w:numFmt w:val="bullet"/>
      <w:lvlText w:val="—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C7833"/>
    <w:multiLevelType w:val="hybridMultilevel"/>
    <w:tmpl w:val="32FC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44ECF"/>
    <w:multiLevelType w:val="hybridMultilevel"/>
    <w:tmpl w:val="B3C08516"/>
    <w:lvl w:ilvl="0" w:tplc="C6506182">
      <w:numFmt w:val="bullet"/>
      <w:lvlText w:val="-"/>
      <w:lvlJc w:val="left"/>
      <w:pPr>
        <w:tabs>
          <w:tab w:val="num" w:pos="2585"/>
        </w:tabs>
        <w:ind w:left="25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cs="Courier New" w:hint="default"/>
      </w:rPr>
    </w:lvl>
    <w:lvl w:ilvl="2" w:tplc="C6506182"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1" w15:restartNumberingAfterBreak="0">
    <w:nsid w:val="6E271C36"/>
    <w:multiLevelType w:val="hybridMultilevel"/>
    <w:tmpl w:val="E6E8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23B"/>
    <w:multiLevelType w:val="hybridMultilevel"/>
    <w:tmpl w:val="7896B536"/>
    <w:lvl w:ilvl="0" w:tplc="2066638E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o:allowincell="f" fillcolor="white" strokecolor="white">
      <v:fill color="white" opacity=".5"/>
      <v:stroke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AC"/>
    <w:rsid w:val="00000249"/>
    <w:rsid w:val="00001BF3"/>
    <w:rsid w:val="00007C34"/>
    <w:rsid w:val="00011482"/>
    <w:rsid w:val="00016352"/>
    <w:rsid w:val="00026BBB"/>
    <w:rsid w:val="00031230"/>
    <w:rsid w:val="000334F6"/>
    <w:rsid w:val="00037C40"/>
    <w:rsid w:val="0004056C"/>
    <w:rsid w:val="000419F8"/>
    <w:rsid w:val="00044E8A"/>
    <w:rsid w:val="000519AE"/>
    <w:rsid w:val="00055B71"/>
    <w:rsid w:val="00057D95"/>
    <w:rsid w:val="00061E8B"/>
    <w:rsid w:val="0006290B"/>
    <w:rsid w:val="000652B3"/>
    <w:rsid w:val="00067CC1"/>
    <w:rsid w:val="000723B4"/>
    <w:rsid w:val="000754CF"/>
    <w:rsid w:val="000A3249"/>
    <w:rsid w:val="000A53C8"/>
    <w:rsid w:val="000A6044"/>
    <w:rsid w:val="000A62A0"/>
    <w:rsid w:val="000C5087"/>
    <w:rsid w:val="000D70D1"/>
    <w:rsid w:val="000E60A1"/>
    <w:rsid w:val="000F788F"/>
    <w:rsid w:val="001119E4"/>
    <w:rsid w:val="00113E51"/>
    <w:rsid w:val="00121643"/>
    <w:rsid w:val="00125E69"/>
    <w:rsid w:val="00130DA7"/>
    <w:rsid w:val="001517BF"/>
    <w:rsid w:val="001709D2"/>
    <w:rsid w:val="00175753"/>
    <w:rsid w:val="00184F79"/>
    <w:rsid w:val="001B28D8"/>
    <w:rsid w:val="001C1C39"/>
    <w:rsid w:val="001C200F"/>
    <w:rsid w:val="001C5E2D"/>
    <w:rsid w:val="001D43D2"/>
    <w:rsid w:val="001F5AF8"/>
    <w:rsid w:val="00216915"/>
    <w:rsid w:val="00223407"/>
    <w:rsid w:val="0022622C"/>
    <w:rsid w:val="00234EB3"/>
    <w:rsid w:val="00245CA6"/>
    <w:rsid w:val="00254E33"/>
    <w:rsid w:val="00263FF5"/>
    <w:rsid w:val="002941C2"/>
    <w:rsid w:val="002A33D2"/>
    <w:rsid w:val="002A34AB"/>
    <w:rsid w:val="002A530F"/>
    <w:rsid w:val="002C1672"/>
    <w:rsid w:val="002C2F51"/>
    <w:rsid w:val="002C3E5D"/>
    <w:rsid w:val="002C79B6"/>
    <w:rsid w:val="002D2481"/>
    <w:rsid w:val="002D3209"/>
    <w:rsid w:val="002D368A"/>
    <w:rsid w:val="002D7DAC"/>
    <w:rsid w:val="0030177C"/>
    <w:rsid w:val="0033075B"/>
    <w:rsid w:val="00332E9C"/>
    <w:rsid w:val="00340668"/>
    <w:rsid w:val="003433F7"/>
    <w:rsid w:val="003639C8"/>
    <w:rsid w:val="00363DB4"/>
    <w:rsid w:val="003769FE"/>
    <w:rsid w:val="00391171"/>
    <w:rsid w:val="00394BE5"/>
    <w:rsid w:val="00395C06"/>
    <w:rsid w:val="00397AEE"/>
    <w:rsid w:val="003C3F07"/>
    <w:rsid w:val="003E0519"/>
    <w:rsid w:val="003E10BC"/>
    <w:rsid w:val="003E1890"/>
    <w:rsid w:val="003E3E5B"/>
    <w:rsid w:val="00406E36"/>
    <w:rsid w:val="00411B92"/>
    <w:rsid w:val="00423EDF"/>
    <w:rsid w:val="00425B9C"/>
    <w:rsid w:val="004349E2"/>
    <w:rsid w:val="00440C12"/>
    <w:rsid w:val="0045577D"/>
    <w:rsid w:val="00485DA5"/>
    <w:rsid w:val="00495678"/>
    <w:rsid w:val="004966D9"/>
    <w:rsid w:val="004B0948"/>
    <w:rsid w:val="004B109A"/>
    <w:rsid w:val="004D2C2F"/>
    <w:rsid w:val="004E1FC5"/>
    <w:rsid w:val="004F658B"/>
    <w:rsid w:val="004F70D5"/>
    <w:rsid w:val="0051390E"/>
    <w:rsid w:val="00522B47"/>
    <w:rsid w:val="00525F36"/>
    <w:rsid w:val="00542D44"/>
    <w:rsid w:val="00552F3D"/>
    <w:rsid w:val="00553647"/>
    <w:rsid w:val="00553C1A"/>
    <w:rsid w:val="00555F58"/>
    <w:rsid w:val="00556051"/>
    <w:rsid w:val="005620B5"/>
    <w:rsid w:val="005759BC"/>
    <w:rsid w:val="00594CB6"/>
    <w:rsid w:val="005D48C7"/>
    <w:rsid w:val="005E5B72"/>
    <w:rsid w:val="005F0007"/>
    <w:rsid w:val="00601C02"/>
    <w:rsid w:val="0060475F"/>
    <w:rsid w:val="0060544F"/>
    <w:rsid w:val="00651435"/>
    <w:rsid w:val="00691DDB"/>
    <w:rsid w:val="006A47E2"/>
    <w:rsid w:val="006A69BC"/>
    <w:rsid w:val="006B1B7D"/>
    <w:rsid w:val="006F2D26"/>
    <w:rsid w:val="006F5BDA"/>
    <w:rsid w:val="00714B2A"/>
    <w:rsid w:val="00715D9D"/>
    <w:rsid w:val="007275F2"/>
    <w:rsid w:val="00727FBD"/>
    <w:rsid w:val="007336CA"/>
    <w:rsid w:val="007373FA"/>
    <w:rsid w:val="0074021D"/>
    <w:rsid w:val="00744B3D"/>
    <w:rsid w:val="0074515F"/>
    <w:rsid w:val="00776CC0"/>
    <w:rsid w:val="00780D41"/>
    <w:rsid w:val="00785D28"/>
    <w:rsid w:val="007A2F71"/>
    <w:rsid w:val="007A5D5A"/>
    <w:rsid w:val="007C461E"/>
    <w:rsid w:val="007C6FD9"/>
    <w:rsid w:val="007C7CE3"/>
    <w:rsid w:val="007D25B4"/>
    <w:rsid w:val="007D3886"/>
    <w:rsid w:val="007D48BC"/>
    <w:rsid w:val="007D7EA7"/>
    <w:rsid w:val="007E1620"/>
    <w:rsid w:val="007F61F3"/>
    <w:rsid w:val="007F73BA"/>
    <w:rsid w:val="008040C7"/>
    <w:rsid w:val="00804E5A"/>
    <w:rsid w:val="00812B75"/>
    <w:rsid w:val="008148F4"/>
    <w:rsid w:val="0081713C"/>
    <w:rsid w:val="00823B4C"/>
    <w:rsid w:val="008261C4"/>
    <w:rsid w:val="008301E3"/>
    <w:rsid w:val="0083106C"/>
    <w:rsid w:val="0083461E"/>
    <w:rsid w:val="0084290C"/>
    <w:rsid w:val="0084640B"/>
    <w:rsid w:val="00860A7B"/>
    <w:rsid w:val="008764EE"/>
    <w:rsid w:val="00891D1E"/>
    <w:rsid w:val="008A06E0"/>
    <w:rsid w:val="008A11E5"/>
    <w:rsid w:val="008B0A01"/>
    <w:rsid w:val="008B1B63"/>
    <w:rsid w:val="008E1432"/>
    <w:rsid w:val="008E3E4D"/>
    <w:rsid w:val="008F21BC"/>
    <w:rsid w:val="00903536"/>
    <w:rsid w:val="00905CC7"/>
    <w:rsid w:val="009067C0"/>
    <w:rsid w:val="00916525"/>
    <w:rsid w:val="00927BE8"/>
    <w:rsid w:val="00931255"/>
    <w:rsid w:val="0093225D"/>
    <w:rsid w:val="00935A2E"/>
    <w:rsid w:val="00942B41"/>
    <w:rsid w:val="00952C71"/>
    <w:rsid w:val="00962A44"/>
    <w:rsid w:val="009644A6"/>
    <w:rsid w:val="00965747"/>
    <w:rsid w:val="00965B3C"/>
    <w:rsid w:val="00970921"/>
    <w:rsid w:val="00982276"/>
    <w:rsid w:val="00986D76"/>
    <w:rsid w:val="009914B6"/>
    <w:rsid w:val="00995CE0"/>
    <w:rsid w:val="009A19BE"/>
    <w:rsid w:val="009A2475"/>
    <w:rsid w:val="009A4C0E"/>
    <w:rsid w:val="009D618A"/>
    <w:rsid w:val="009E7A36"/>
    <w:rsid w:val="00A21743"/>
    <w:rsid w:val="00A336DA"/>
    <w:rsid w:val="00A34AAF"/>
    <w:rsid w:val="00A37FF1"/>
    <w:rsid w:val="00A45684"/>
    <w:rsid w:val="00A4725A"/>
    <w:rsid w:val="00A5532F"/>
    <w:rsid w:val="00A57E43"/>
    <w:rsid w:val="00A86D54"/>
    <w:rsid w:val="00A87E44"/>
    <w:rsid w:val="00A9612E"/>
    <w:rsid w:val="00AA05B0"/>
    <w:rsid w:val="00AC20AF"/>
    <w:rsid w:val="00AE0787"/>
    <w:rsid w:val="00AE1ADD"/>
    <w:rsid w:val="00AF4EBB"/>
    <w:rsid w:val="00AF60FF"/>
    <w:rsid w:val="00B00829"/>
    <w:rsid w:val="00B11A99"/>
    <w:rsid w:val="00B13501"/>
    <w:rsid w:val="00B37CC4"/>
    <w:rsid w:val="00B6424B"/>
    <w:rsid w:val="00B67F56"/>
    <w:rsid w:val="00B775E5"/>
    <w:rsid w:val="00B953E5"/>
    <w:rsid w:val="00B97745"/>
    <w:rsid w:val="00BA3ED6"/>
    <w:rsid w:val="00BB20FB"/>
    <w:rsid w:val="00BD147A"/>
    <w:rsid w:val="00BE3E5C"/>
    <w:rsid w:val="00BF3173"/>
    <w:rsid w:val="00BF71BB"/>
    <w:rsid w:val="00BF7447"/>
    <w:rsid w:val="00C009D0"/>
    <w:rsid w:val="00C054DB"/>
    <w:rsid w:val="00C13362"/>
    <w:rsid w:val="00C209A0"/>
    <w:rsid w:val="00C23BF4"/>
    <w:rsid w:val="00C3002A"/>
    <w:rsid w:val="00C30E58"/>
    <w:rsid w:val="00C338EE"/>
    <w:rsid w:val="00C33E38"/>
    <w:rsid w:val="00C37134"/>
    <w:rsid w:val="00C4119F"/>
    <w:rsid w:val="00C56248"/>
    <w:rsid w:val="00C570BF"/>
    <w:rsid w:val="00C613B0"/>
    <w:rsid w:val="00C63B80"/>
    <w:rsid w:val="00C6471E"/>
    <w:rsid w:val="00C670F6"/>
    <w:rsid w:val="00C67EC9"/>
    <w:rsid w:val="00C80752"/>
    <w:rsid w:val="00C97BBE"/>
    <w:rsid w:val="00CA35C0"/>
    <w:rsid w:val="00CB1A21"/>
    <w:rsid w:val="00CB58EB"/>
    <w:rsid w:val="00CB61C5"/>
    <w:rsid w:val="00CC0DAC"/>
    <w:rsid w:val="00CC3DF2"/>
    <w:rsid w:val="00CC7554"/>
    <w:rsid w:val="00CD2D29"/>
    <w:rsid w:val="00CD48DF"/>
    <w:rsid w:val="00CE382E"/>
    <w:rsid w:val="00CF1147"/>
    <w:rsid w:val="00CF37F3"/>
    <w:rsid w:val="00CF49C1"/>
    <w:rsid w:val="00D02BC7"/>
    <w:rsid w:val="00D05EDC"/>
    <w:rsid w:val="00D07C97"/>
    <w:rsid w:val="00D2457F"/>
    <w:rsid w:val="00D24AB6"/>
    <w:rsid w:val="00D34209"/>
    <w:rsid w:val="00D43747"/>
    <w:rsid w:val="00D63E2E"/>
    <w:rsid w:val="00D6655C"/>
    <w:rsid w:val="00D66E38"/>
    <w:rsid w:val="00D80233"/>
    <w:rsid w:val="00D802E8"/>
    <w:rsid w:val="00D92119"/>
    <w:rsid w:val="00D95B7E"/>
    <w:rsid w:val="00DA41B5"/>
    <w:rsid w:val="00DA6C15"/>
    <w:rsid w:val="00DB1870"/>
    <w:rsid w:val="00DB7D5B"/>
    <w:rsid w:val="00DC2936"/>
    <w:rsid w:val="00DF1C18"/>
    <w:rsid w:val="00DF6609"/>
    <w:rsid w:val="00DF7DC9"/>
    <w:rsid w:val="00E209AD"/>
    <w:rsid w:val="00E21B57"/>
    <w:rsid w:val="00E36948"/>
    <w:rsid w:val="00E37027"/>
    <w:rsid w:val="00E4050C"/>
    <w:rsid w:val="00E419C8"/>
    <w:rsid w:val="00E46E96"/>
    <w:rsid w:val="00E52385"/>
    <w:rsid w:val="00E540AC"/>
    <w:rsid w:val="00E54AF3"/>
    <w:rsid w:val="00E63402"/>
    <w:rsid w:val="00E736C9"/>
    <w:rsid w:val="00E8328A"/>
    <w:rsid w:val="00E83C7B"/>
    <w:rsid w:val="00E8502D"/>
    <w:rsid w:val="00E90CC1"/>
    <w:rsid w:val="00E968A8"/>
    <w:rsid w:val="00EA2AA1"/>
    <w:rsid w:val="00EB389B"/>
    <w:rsid w:val="00EB3960"/>
    <w:rsid w:val="00EC5270"/>
    <w:rsid w:val="00EC5E9A"/>
    <w:rsid w:val="00ED1CEC"/>
    <w:rsid w:val="00EE7B20"/>
    <w:rsid w:val="00EF69B1"/>
    <w:rsid w:val="00F01DD6"/>
    <w:rsid w:val="00F036E9"/>
    <w:rsid w:val="00F046C3"/>
    <w:rsid w:val="00F05870"/>
    <w:rsid w:val="00F11AC1"/>
    <w:rsid w:val="00F134F5"/>
    <w:rsid w:val="00F14436"/>
    <w:rsid w:val="00F242F0"/>
    <w:rsid w:val="00F35764"/>
    <w:rsid w:val="00F3589D"/>
    <w:rsid w:val="00F44F41"/>
    <w:rsid w:val="00F4523F"/>
    <w:rsid w:val="00F50AE6"/>
    <w:rsid w:val="00F54DA3"/>
    <w:rsid w:val="00F71DAF"/>
    <w:rsid w:val="00F836C0"/>
    <w:rsid w:val="00F84732"/>
    <w:rsid w:val="00F872B7"/>
    <w:rsid w:val="00F90F44"/>
    <w:rsid w:val="00FB01B0"/>
    <w:rsid w:val="00FB7E09"/>
    <w:rsid w:val="00FE20F1"/>
    <w:rsid w:val="00FE3217"/>
    <w:rsid w:val="00FF2DA4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o:allowincell="f" fillcolor="white" strokecolor="white">
      <v:fill color="white" opacity=".5"/>
      <v:stroke color="white"/>
    </o:shapedefaults>
    <o:shapelayout v:ext="edit">
      <o:idmap v:ext="edit" data="1"/>
    </o:shapelayout>
  </w:shapeDefaults>
  <w:decimalSymbol w:val="."/>
  <w:listSeparator w:val=","/>
  <w14:docId w14:val="6905C72A"/>
  <w15:docId w15:val="{F33D352A-B847-46C5-8850-50157E0A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Header">
    <w:name w:val="header"/>
    <w:basedOn w:val="Normal"/>
    <w:rsid w:val="002A5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3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96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35C0"/>
  </w:style>
  <w:style w:type="paragraph" w:customStyle="1" w:styleId="PAParaText">
    <w:name w:val="PA_ParaText"/>
    <w:basedOn w:val="Normal"/>
    <w:rsid w:val="007D3886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PACellText">
    <w:name w:val="PA_CellText"/>
    <w:basedOn w:val="PAParaText"/>
    <w:rsid w:val="007D3886"/>
    <w:pPr>
      <w:spacing w:after="0"/>
      <w:jc w:val="left"/>
    </w:pPr>
  </w:style>
  <w:style w:type="paragraph" w:styleId="ListParagraph">
    <w:name w:val="List Paragraph"/>
    <w:basedOn w:val="Normal"/>
    <w:uiPriority w:val="34"/>
    <w:qFormat/>
    <w:rsid w:val="0083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6233">
                                          <w:marLeft w:val="0"/>
                                          <w:marRight w:val="0"/>
                                          <w:marTop w:val="1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2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8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8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3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1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51476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8" w:space="0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68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45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97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434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39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66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53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17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400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294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014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416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292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21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380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649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0846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750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122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0149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5561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9287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64658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5513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s\JCESA%20Letterhead%20multi-page%20Blank%20with%20EO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JCESA Letterhead multi-page Blank with EOE</Template>
  <TotalTime>1</TotalTime>
  <Pages>1</Pages>
  <Words>78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Fire Co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Burner</dc:creator>
  <cp:lastModifiedBy>Debbie Lancaster</cp:lastModifiedBy>
  <cp:revision>3</cp:revision>
  <cp:lastPrinted>2019-08-30T15:34:00Z</cp:lastPrinted>
  <dcterms:created xsi:type="dcterms:W3CDTF">2019-11-14T17:44:00Z</dcterms:created>
  <dcterms:modified xsi:type="dcterms:W3CDTF">2019-11-14T21:17:00Z</dcterms:modified>
</cp:coreProperties>
</file>