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77777777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45602635" w:rsidR="00B34009" w:rsidRDefault="00182861" w:rsidP="00B34009">
                            <w:pPr>
                              <w:jc w:val="center"/>
                            </w:pPr>
                            <w:r>
                              <w:t>April 9,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3EEB569F" w:rsidR="00182861" w:rsidRDefault="00182861">
                            <w:pPr>
                              <w:jc w:val="center"/>
                            </w:pPr>
                            <w:r>
                              <w:t>Via 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45602635" w:rsidR="00B34009" w:rsidRDefault="00182861" w:rsidP="00B34009">
                      <w:pPr>
                        <w:jc w:val="center"/>
                      </w:pPr>
                      <w:r>
                        <w:t>April 9,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3EEB569F" w:rsidR="00182861" w:rsidRDefault="00182861">
                      <w:pPr>
                        <w:jc w:val="center"/>
                      </w:pPr>
                      <w:r>
                        <w:t>Via 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268369D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5CFCA693" w14:textId="3ECEB76E" w:rsidR="005E6B85" w:rsidRDefault="005E6B85" w:rsidP="006A79C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and possible action on updated </w:t>
      </w:r>
      <w:r w:rsidR="002F203B">
        <w:rPr>
          <w:szCs w:val="24"/>
        </w:rPr>
        <w:t xml:space="preserve">park/personnel </w:t>
      </w:r>
      <w:r>
        <w:rPr>
          <w:szCs w:val="24"/>
        </w:rPr>
        <w:t>policies regarding COVID-19.</w:t>
      </w:r>
    </w:p>
    <w:p w14:paraId="5BFEFC81" w14:textId="1A817B8C" w:rsidR="005E6B85" w:rsidRDefault="005E6B85" w:rsidP="006A79C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F07897">
        <w:rPr>
          <w:szCs w:val="24"/>
        </w:rPr>
        <w:t>2020 Levitt Amp Summer Concert Series.</w:t>
      </w:r>
    </w:p>
    <w:p w14:paraId="1E075371" w14:textId="5FDA83BC" w:rsidR="006A79C1" w:rsidRDefault="006A79C1" w:rsidP="006A79C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land acquisition (Possible executive session).</w:t>
      </w:r>
    </w:p>
    <w:p w14:paraId="68E98DCB" w14:textId="77777777" w:rsidR="004274CA" w:rsidRPr="004274CA" w:rsidRDefault="004274CA" w:rsidP="004274CA">
      <w:pPr>
        <w:pStyle w:val="ListParagraph"/>
        <w:rPr>
          <w:szCs w:val="24"/>
        </w:rPr>
      </w:pP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3CC5B004"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sectPr w:rsidR="00A2694E" w:rsidRPr="005B345E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87D8" w14:textId="77777777" w:rsidR="00B6112E" w:rsidRDefault="00B6112E">
      <w:r>
        <w:separator/>
      </w:r>
    </w:p>
  </w:endnote>
  <w:endnote w:type="continuationSeparator" w:id="0">
    <w:p w14:paraId="5CD227B8" w14:textId="77777777" w:rsidR="00B6112E" w:rsidRDefault="00B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14F20" w14:textId="77777777" w:rsidR="00B6112E" w:rsidRDefault="00B6112E">
      <w:r>
        <w:separator/>
      </w:r>
    </w:p>
  </w:footnote>
  <w:footnote w:type="continuationSeparator" w:id="0">
    <w:p w14:paraId="076962C9" w14:textId="77777777" w:rsidR="00B6112E" w:rsidRDefault="00B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045B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112E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1BCF487A-FA51-42F5-904F-FCD0041D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2019-09-13T18:53:00Z</cp:lastPrinted>
  <dcterms:created xsi:type="dcterms:W3CDTF">2020-04-06T18:39:00Z</dcterms:created>
  <dcterms:modified xsi:type="dcterms:W3CDTF">2020-04-06T18:39:00Z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