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8DF9" w14:textId="28BCEFB4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40D74FB4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297779A2" w:rsidR="00E459F5" w:rsidRDefault="00522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45BE96A0" w:rsidR="00B34009" w:rsidRDefault="00411BDB" w:rsidP="00B34009">
                            <w:pPr>
                              <w:jc w:val="center"/>
                            </w:pPr>
                            <w:r>
                              <w:t>Ju</w:t>
                            </w:r>
                            <w:r w:rsidR="000976E6">
                              <w:t>ly 21</w:t>
                            </w:r>
                            <w:r>
                              <w:t>, 2021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978C6AC" w14:textId="7772BB0B" w:rsidR="00E459F5" w:rsidRDefault="00411BDB">
                            <w:pPr>
                              <w:jc w:val="center"/>
                            </w:pPr>
                            <w:r>
                              <w:t>JCCC, Sam Michael’s Park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14:paraId="353A02AE" w14:textId="297779A2" w:rsidR="00E459F5" w:rsidRDefault="00522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45BE96A0" w:rsidR="00B34009" w:rsidRDefault="00411BDB" w:rsidP="00B34009">
                      <w:pPr>
                        <w:jc w:val="center"/>
                      </w:pPr>
                      <w:r>
                        <w:t>Ju</w:t>
                      </w:r>
                      <w:r w:rsidR="000976E6">
                        <w:t>ly 21</w:t>
                      </w:r>
                      <w:r>
                        <w:t>, 2021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978C6AC" w14:textId="7772BB0B" w:rsidR="00E459F5" w:rsidRDefault="00411BDB">
                      <w:pPr>
                        <w:jc w:val="center"/>
                      </w:pPr>
                      <w:r>
                        <w:t>JCCC, Sam Michael’s Park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1F51ACA5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5200EE7C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DC0B66">
        <w:rPr>
          <w:szCs w:val="24"/>
        </w:rPr>
        <w:t>: 7</w:t>
      </w:r>
      <w:r w:rsidR="009D247A">
        <w:rPr>
          <w:szCs w:val="24"/>
        </w:rPr>
        <w:t>:</w:t>
      </w:r>
      <w:r w:rsidR="00411BDB">
        <w:rPr>
          <w:szCs w:val="24"/>
        </w:rPr>
        <w:t>0</w:t>
      </w:r>
      <w:r w:rsidR="000976E6">
        <w:rPr>
          <w:szCs w:val="24"/>
        </w:rPr>
        <w:t>2</w:t>
      </w:r>
      <w:r w:rsidR="00DC0B66">
        <w:rPr>
          <w:szCs w:val="24"/>
        </w:rPr>
        <w:t xml:space="preserve">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1AB647A8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2B5CD7">
        <w:rPr>
          <w:szCs w:val="24"/>
        </w:rPr>
        <w:t>:</w:t>
      </w:r>
      <w:r w:rsidR="00DC0B66">
        <w:rPr>
          <w:szCs w:val="24"/>
        </w:rPr>
        <w:t xml:space="preserve"> </w:t>
      </w:r>
      <w:r w:rsidR="00C3320F">
        <w:rPr>
          <w:szCs w:val="24"/>
        </w:rPr>
        <w:t xml:space="preserve">Marshall. </w:t>
      </w:r>
      <w:r w:rsidR="00DC0B66">
        <w:rPr>
          <w:szCs w:val="24"/>
        </w:rPr>
        <w:t>McIntyre,</w:t>
      </w:r>
      <w:r w:rsidR="00B92CBF">
        <w:rPr>
          <w:szCs w:val="24"/>
        </w:rPr>
        <w:t xml:space="preserve"> </w:t>
      </w:r>
      <w:r w:rsidR="009973B0">
        <w:rPr>
          <w:szCs w:val="24"/>
        </w:rPr>
        <w:t>Milbourne,</w:t>
      </w:r>
      <w:r w:rsidR="00E651EA">
        <w:rPr>
          <w:szCs w:val="24"/>
        </w:rPr>
        <w:t xml:space="preserve"> Pierson</w:t>
      </w:r>
      <w:r w:rsidR="009973B0">
        <w:rPr>
          <w:szCs w:val="24"/>
        </w:rPr>
        <w:t>, Thompson</w:t>
      </w:r>
      <w:r w:rsidR="00411BDB">
        <w:rPr>
          <w:szCs w:val="24"/>
        </w:rPr>
        <w:t xml:space="preserve">, new </w:t>
      </w:r>
      <w:r w:rsidR="000976E6">
        <w:rPr>
          <w:szCs w:val="24"/>
        </w:rPr>
        <w:t xml:space="preserve">board members, </w:t>
      </w:r>
      <w:proofErr w:type="spellStart"/>
      <w:r w:rsidR="000976E6">
        <w:rPr>
          <w:szCs w:val="24"/>
        </w:rPr>
        <w:t>Giordana</w:t>
      </w:r>
      <w:proofErr w:type="spellEnd"/>
      <w:r w:rsidR="000976E6">
        <w:rPr>
          <w:szCs w:val="24"/>
        </w:rPr>
        <w:t xml:space="preserve"> Baker and Susan </w:t>
      </w:r>
      <w:proofErr w:type="spellStart"/>
      <w:r w:rsidR="000976E6">
        <w:rPr>
          <w:szCs w:val="24"/>
        </w:rPr>
        <w:t>Benzinger</w:t>
      </w:r>
      <w:proofErr w:type="spellEnd"/>
    </w:p>
    <w:p w14:paraId="7C629359" w14:textId="77777777" w:rsidR="00DC0B66" w:rsidRPr="00DC0B66" w:rsidRDefault="00DC0B66" w:rsidP="00DC0B66">
      <w:pPr>
        <w:pStyle w:val="ListParagraph"/>
        <w:rPr>
          <w:szCs w:val="24"/>
        </w:rPr>
      </w:pPr>
    </w:p>
    <w:p w14:paraId="175125F0" w14:textId="3CBBFC01" w:rsidR="004A22B3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Public Comment</w:t>
      </w:r>
      <w:r w:rsidR="00DC0B66">
        <w:rPr>
          <w:szCs w:val="24"/>
        </w:rPr>
        <w:t>:</w:t>
      </w:r>
      <w:r w:rsidR="004A22B3">
        <w:rPr>
          <w:szCs w:val="24"/>
        </w:rPr>
        <w:t xml:space="preserve"> </w:t>
      </w:r>
      <w:r w:rsidR="004B15ED">
        <w:rPr>
          <w:szCs w:val="24"/>
        </w:rPr>
        <w:t>none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041C5A9C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DC0B66">
        <w:rPr>
          <w:szCs w:val="24"/>
        </w:rPr>
        <w:t xml:space="preserve">:  </w:t>
      </w:r>
      <w:r w:rsidR="004A22B3">
        <w:rPr>
          <w:szCs w:val="24"/>
        </w:rPr>
        <w:t>M</w:t>
      </w:r>
      <w:r w:rsidR="00364853">
        <w:rPr>
          <w:szCs w:val="24"/>
        </w:rPr>
        <w:t>a</w:t>
      </w:r>
      <w:r w:rsidR="000976E6">
        <w:rPr>
          <w:szCs w:val="24"/>
        </w:rPr>
        <w:t>rshall</w:t>
      </w:r>
      <w:r w:rsidR="00DC0B66">
        <w:rPr>
          <w:szCs w:val="24"/>
        </w:rPr>
        <w:t xml:space="preserve"> made motion</w:t>
      </w:r>
      <w:r w:rsidR="00C3320F">
        <w:rPr>
          <w:szCs w:val="24"/>
        </w:rPr>
        <w:t>.</w:t>
      </w:r>
      <w:r w:rsidR="00DC0B66">
        <w:rPr>
          <w:szCs w:val="24"/>
        </w:rPr>
        <w:t xml:space="preserve"> Approved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42208168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DC0B66">
        <w:rPr>
          <w:szCs w:val="24"/>
        </w:rPr>
        <w:t xml:space="preserve">:  </w:t>
      </w:r>
      <w:r w:rsidR="000976E6">
        <w:rPr>
          <w:szCs w:val="24"/>
        </w:rPr>
        <w:t>Treasurer Marshall gave treasurer’s report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4FAEFFA9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DC0B66">
        <w:rPr>
          <w:szCs w:val="24"/>
        </w:rPr>
        <w:t xml:space="preserve">: </w:t>
      </w:r>
      <w:r w:rsidR="003A7947">
        <w:rPr>
          <w:szCs w:val="24"/>
        </w:rPr>
        <w:t xml:space="preserve">Director </w:t>
      </w:r>
      <w:r w:rsidR="002B5CD7">
        <w:rPr>
          <w:szCs w:val="24"/>
        </w:rPr>
        <w:t>Myers</w:t>
      </w:r>
      <w:r w:rsidR="003A7947">
        <w:rPr>
          <w:szCs w:val="24"/>
        </w:rPr>
        <w:t xml:space="preserve"> </w:t>
      </w:r>
      <w:r w:rsidR="009D247A">
        <w:rPr>
          <w:szCs w:val="24"/>
        </w:rPr>
        <w:t xml:space="preserve">gave </w:t>
      </w:r>
      <w:r w:rsidR="002B5CD7">
        <w:rPr>
          <w:szCs w:val="24"/>
        </w:rPr>
        <w:t xml:space="preserve">the </w:t>
      </w:r>
      <w:r w:rsidR="009D247A">
        <w:rPr>
          <w:szCs w:val="24"/>
        </w:rPr>
        <w:t>director’s report</w:t>
      </w:r>
      <w:r w:rsidR="002B5CD7">
        <w:rPr>
          <w:szCs w:val="24"/>
        </w:rPr>
        <w:t>.</w:t>
      </w:r>
      <w:r w:rsidR="00E651EA">
        <w:rPr>
          <w:szCs w:val="24"/>
        </w:rPr>
        <w:t xml:space="preserve"> </w:t>
      </w:r>
      <w:r w:rsidR="00C3320F">
        <w:rPr>
          <w:szCs w:val="24"/>
        </w:rPr>
        <w:t>Maintenance</w:t>
      </w:r>
      <w:r w:rsidR="007230BD">
        <w:rPr>
          <w:szCs w:val="24"/>
        </w:rPr>
        <w:t xml:space="preserve"> </w:t>
      </w:r>
      <w:r w:rsidR="00411BDB">
        <w:rPr>
          <w:szCs w:val="24"/>
        </w:rPr>
        <w:t>is under staff and trying to keep up with</w:t>
      </w:r>
      <w:r w:rsidR="007230BD">
        <w:rPr>
          <w:szCs w:val="24"/>
        </w:rPr>
        <w:t xml:space="preserve"> mowing</w:t>
      </w:r>
      <w:r w:rsidR="00C3320F">
        <w:rPr>
          <w:szCs w:val="24"/>
        </w:rPr>
        <w:t xml:space="preserve"> </w:t>
      </w:r>
      <w:r w:rsidR="00411BDB">
        <w:rPr>
          <w:szCs w:val="24"/>
        </w:rPr>
        <w:t>at the</w:t>
      </w:r>
      <w:r w:rsidR="00C3320F">
        <w:rPr>
          <w:szCs w:val="24"/>
        </w:rPr>
        <w:t xml:space="preserve"> </w:t>
      </w:r>
      <w:r w:rsidR="007230BD">
        <w:rPr>
          <w:szCs w:val="24"/>
        </w:rPr>
        <w:t>parks.</w:t>
      </w:r>
      <w:r w:rsidR="00411BDB">
        <w:rPr>
          <w:szCs w:val="24"/>
        </w:rPr>
        <w:t xml:space="preserve"> </w:t>
      </w:r>
      <w:r w:rsidR="000976E6">
        <w:rPr>
          <w:szCs w:val="24"/>
        </w:rPr>
        <w:t xml:space="preserve">Major flooding at </w:t>
      </w:r>
      <w:r w:rsidR="00C46C71">
        <w:rPr>
          <w:szCs w:val="24"/>
        </w:rPr>
        <w:t xml:space="preserve">James Hite Park, and a large tree is down at </w:t>
      </w:r>
      <w:proofErr w:type="spellStart"/>
      <w:r w:rsidR="00C46C71">
        <w:rPr>
          <w:szCs w:val="24"/>
        </w:rPr>
        <w:t>Leetown</w:t>
      </w:r>
      <w:proofErr w:type="spellEnd"/>
      <w:r w:rsidR="00C46C71">
        <w:rPr>
          <w:szCs w:val="24"/>
        </w:rPr>
        <w:t xml:space="preserve"> Park. New programs have started 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77777777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14:paraId="35646D75" w14:textId="12B808C8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3A7947">
        <w:rPr>
          <w:szCs w:val="24"/>
        </w:rPr>
        <w:t xml:space="preserve">: </w:t>
      </w:r>
      <w:r w:rsidR="00364853">
        <w:rPr>
          <w:szCs w:val="24"/>
        </w:rPr>
        <w:t>no</w:t>
      </w:r>
    </w:p>
    <w:p w14:paraId="68C800CF" w14:textId="123703A1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3A7947">
        <w:rPr>
          <w:szCs w:val="24"/>
        </w:rPr>
        <w:t xml:space="preserve">: </w:t>
      </w:r>
      <w:r w:rsidR="0071405F">
        <w:rPr>
          <w:szCs w:val="24"/>
        </w:rPr>
        <w:t>no</w:t>
      </w:r>
      <w:r w:rsidR="00364853">
        <w:rPr>
          <w:szCs w:val="24"/>
        </w:rPr>
        <w:t xml:space="preserve"> </w:t>
      </w:r>
    </w:p>
    <w:p w14:paraId="5BD40733" w14:textId="41B2F0AE" w:rsidR="0039093D" w:rsidRDefault="00C46C71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Infrastructure: no</w:t>
      </w:r>
    </w:p>
    <w:p w14:paraId="70250EFC" w14:textId="5CF9728F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3A7947">
        <w:rPr>
          <w:szCs w:val="24"/>
        </w:rPr>
        <w:t xml:space="preserve">: </w:t>
      </w:r>
      <w:r w:rsidR="002B5CD7">
        <w:rPr>
          <w:szCs w:val="24"/>
        </w:rPr>
        <w:t>no</w:t>
      </w:r>
    </w:p>
    <w:p w14:paraId="58BCC31F" w14:textId="42C0BC4E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3A7947">
        <w:rPr>
          <w:szCs w:val="24"/>
        </w:rPr>
        <w:t xml:space="preserve">: </w:t>
      </w:r>
      <w:r w:rsidR="007230BD">
        <w:rPr>
          <w:szCs w:val="24"/>
        </w:rPr>
        <w:t>no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10F10B94" w:rsidR="00FC28B0" w:rsidRPr="00C46C71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0A55DD9F" w14:textId="5D0B1C6B" w:rsidR="00C46C71" w:rsidRDefault="00C46C71" w:rsidP="00C46C71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adopting Design Build Institute of America (DBIA) best practices for collaborative delivery of our projects</w:t>
      </w:r>
    </w:p>
    <w:p w14:paraId="0E4E2305" w14:textId="43238168" w:rsidR="00C46C71" w:rsidRPr="007230BD" w:rsidRDefault="00C46C71" w:rsidP="00C46C71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Marshall made motion to table until September. Approved</w:t>
      </w:r>
    </w:p>
    <w:p w14:paraId="073704CA" w14:textId="77777777" w:rsidR="00364853" w:rsidRPr="00364853" w:rsidRDefault="00364853" w:rsidP="0036485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"/>
        <w:rPr>
          <w:szCs w:val="24"/>
        </w:rPr>
      </w:pPr>
    </w:p>
    <w:p w14:paraId="57AC9336" w14:textId="00D85B66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6AF02A5" w14:textId="77777777" w:rsidR="0001709B" w:rsidRPr="0001709B" w:rsidRDefault="0001709B" w:rsidP="0001709B">
      <w:pPr>
        <w:pStyle w:val="ListParagraph"/>
        <w:rPr>
          <w:szCs w:val="24"/>
        </w:rPr>
      </w:pP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7CBCC556" w14:textId="03B78ED1" w:rsidR="0071405F" w:rsidRDefault="001C408A" w:rsidP="00C46C71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33EE8DEA" w14:textId="0F9E14F2" w:rsidR="00C46C71" w:rsidRDefault="00C46C71" w:rsidP="00C46C71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proofErr w:type="spellStart"/>
      <w:r>
        <w:rPr>
          <w:szCs w:val="24"/>
        </w:rPr>
        <w:t>Dediction</w:t>
      </w:r>
      <w:proofErr w:type="spellEnd"/>
      <w:r>
        <w:rPr>
          <w:szCs w:val="24"/>
        </w:rPr>
        <w:t xml:space="preserve"> of the AMP and presentation of certificates.</w:t>
      </w:r>
    </w:p>
    <w:p w14:paraId="3E963E16" w14:textId="74A0004C" w:rsidR="00C46C71" w:rsidRPr="00C46C71" w:rsidRDefault="00C46C71" w:rsidP="00C46C71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Presented Ann Mountz with a certificate and thanked her for her service on the board</w:t>
      </w:r>
    </w:p>
    <w:p w14:paraId="7ECCA10A" w14:textId="16487312" w:rsidR="0071405F" w:rsidRDefault="00C46C71" w:rsidP="0071405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Election of JCPRC Board vice president</w:t>
      </w:r>
    </w:p>
    <w:p w14:paraId="36020ADD" w14:textId="4D69ECA3" w:rsidR="004D136E" w:rsidRPr="00840101" w:rsidRDefault="00C46C71" w:rsidP="00840101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Marshall made a motion to nominate Missy Tho</w:t>
      </w:r>
      <w:r w:rsidR="00840101">
        <w:rPr>
          <w:szCs w:val="24"/>
        </w:rPr>
        <w:t xml:space="preserve">mpson as vice </w:t>
      </w:r>
      <w:r w:rsidR="00840101">
        <w:rPr>
          <w:szCs w:val="24"/>
        </w:rPr>
        <w:lastRenderedPageBreak/>
        <w:t>president. Approved</w:t>
      </w:r>
    </w:p>
    <w:p w14:paraId="00AF0202" w14:textId="77777777" w:rsidR="004D136E" w:rsidRPr="004D136E" w:rsidRDefault="004D136E" w:rsidP="004D136E">
      <w:pPr>
        <w:rPr>
          <w:szCs w:val="24"/>
        </w:rPr>
      </w:pPr>
    </w:p>
    <w:p w14:paraId="6946107A" w14:textId="7BCA5435" w:rsidR="004D136E" w:rsidRDefault="004D136E" w:rsidP="0031521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840101">
        <w:rPr>
          <w:szCs w:val="24"/>
        </w:rPr>
        <w:t>reducing request to Jefferson County Commission for funding reimbursement of programs.</w:t>
      </w:r>
    </w:p>
    <w:p w14:paraId="1C0D6161" w14:textId="3B653DFA" w:rsidR="00840101" w:rsidRDefault="00840101" w:rsidP="00840101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Marshall made motion to cancel request of $508,000 to JC Commission. Approved</w:t>
      </w:r>
    </w:p>
    <w:p w14:paraId="0A33AE42" w14:textId="2723A9A5" w:rsidR="0031521B" w:rsidRDefault="00A21DFB" w:rsidP="00840101">
      <w:pPr>
        <w:pStyle w:val="ListParagraph"/>
        <w:numPr>
          <w:ilvl w:val="1"/>
          <w:numId w:val="16"/>
        </w:numPr>
        <w:rPr>
          <w:szCs w:val="24"/>
        </w:rPr>
      </w:pPr>
      <w:r w:rsidRPr="00840101">
        <w:rPr>
          <w:szCs w:val="24"/>
        </w:rPr>
        <w:t xml:space="preserve">Discussion and possible action on </w:t>
      </w:r>
      <w:r w:rsidR="00840101">
        <w:rPr>
          <w:szCs w:val="24"/>
        </w:rPr>
        <w:t>requesting the Jefferson County Commission to consider restructuring impact fee categories.</w:t>
      </w:r>
    </w:p>
    <w:p w14:paraId="1E2FD3FE" w14:textId="6C2E78C5" w:rsidR="00840101" w:rsidRPr="00840101" w:rsidRDefault="00840101" w:rsidP="00840101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Marshall made motion to table until September. Approved</w:t>
      </w:r>
    </w:p>
    <w:p w14:paraId="1D3EA4F8" w14:textId="43B89470" w:rsidR="004D136E" w:rsidRDefault="008838EB" w:rsidP="00840101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840101">
        <w:rPr>
          <w:szCs w:val="24"/>
        </w:rPr>
        <w:t>implementing a salary scale for full time staff.</w:t>
      </w:r>
    </w:p>
    <w:p w14:paraId="1B237118" w14:textId="4A148878" w:rsidR="00840101" w:rsidRDefault="00840101" w:rsidP="00840101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Director Myers discussed implementing a salary scale for full time staff.</w:t>
      </w:r>
    </w:p>
    <w:p w14:paraId="79CB630D" w14:textId="012B397D" w:rsidR="00B16DD6" w:rsidRDefault="00B16DD6" w:rsidP="00840101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</w:t>
      </w:r>
      <w:r w:rsidR="00840101">
        <w:rPr>
          <w:szCs w:val="24"/>
        </w:rPr>
        <w:t>to repay SBA loan received during COVID.</w:t>
      </w:r>
    </w:p>
    <w:p w14:paraId="72492921" w14:textId="170E6A76" w:rsidR="00840101" w:rsidRDefault="008E1211" w:rsidP="00840101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Marshall made motion to repay the SBA loan of $149,900. Approved</w:t>
      </w:r>
    </w:p>
    <w:p w14:paraId="4BC06580" w14:textId="341EEA3E" w:rsidR="008E1211" w:rsidRDefault="008E1211" w:rsidP="008E1211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</w:t>
      </w:r>
      <w:r>
        <w:rPr>
          <w:szCs w:val="24"/>
        </w:rPr>
        <w:t xml:space="preserve">on development of a resolution in support of park infrastructure </w:t>
      </w:r>
      <w:proofErr w:type="gramStart"/>
      <w:r>
        <w:rPr>
          <w:szCs w:val="24"/>
        </w:rPr>
        <w:t>in order to</w:t>
      </w:r>
      <w:proofErr w:type="gramEnd"/>
      <w:r>
        <w:rPr>
          <w:szCs w:val="24"/>
        </w:rPr>
        <w:t xml:space="preserve"> realize the Master Plan and accommodate growth at Sam Michaels Park.</w:t>
      </w:r>
    </w:p>
    <w:p w14:paraId="210D288A" w14:textId="3F443A3B" w:rsidR="008E1211" w:rsidRDefault="008E1211" w:rsidP="008E1211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Marshall made motion to table until September. Approved</w:t>
      </w:r>
    </w:p>
    <w:p w14:paraId="377AAD05" w14:textId="06255D10" w:rsidR="008E1211" w:rsidRDefault="008E1211" w:rsidP="008E1211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on feasibility study for pool facility as granted by the Jefferson County Commission.</w:t>
      </w:r>
    </w:p>
    <w:p w14:paraId="626FEBF4" w14:textId="3ADCD06F" w:rsidR="008E1211" w:rsidRDefault="008E1211" w:rsidP="008E1211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Director Myers gave information</w:t>
      </w:r>
    </w:p>
    <w:p w14:paraId="443507E4" w14:textId="0A8AEB99" w:rsidR="008E1211" w:rsidRDefault="008E1211" w:rsidP="008E1211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acquiring along County Club Road (possible Executive Session)</w:t>
      </w:r>
    </w:p>
    <w:p w14:paraId="0E7CF1C0" w14:textId="79214B4D" w:rsidR="008E1211" w:rsidRDefault="008E1211" w:rsidP="008E1211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Ms. Alexander with the Potomac Autobahn about the possibility of looking at Dr. Williams Estate on Country Club Road property of 32 acres. This was sent to Facilities to discuss.</w:t>
      </w:r>
    </w:p>
    <w:p w14:paraId="0D52CA9A" w14:textId="77777777" w:rsidR="008E1211" w:rsidRDefault="008E1211" w:rsidP="008E1211">
      <w:pPr>
        <w:pStyle w:val="ListParagraph"/>
        <w:ind w:left="2160"/>
        <w:rPr>
          <w:szCs w:val="24"/>
        </w:rPr>
      </w:pPr>
    </w:p>
    <w:p w14:paraId="6B714B37" w14:textId="27757F88" w:rsidR="0001709B" w:rsidRPr="005B345E" w:rsidRDefault="00130BF0" w:rsidP="0001709B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</w:t>
      </w:r>
      <w:r w:rsidR="0001709B">
        <w:rPr>
          <w:szCs w:val="24"/>
        </w:rPr>
        <w:t xml:space="preserve">: </w:t>
      </w:r>
      <w:proofErr w:type="spellStart"/>
      <w:r w:rsidR="00E71085">
        <w:rPr>
          <w:szCs w:val="24"/>
        </w:rPr>
        <w:t>Benzinger</w:t>
      </w:r>
      <w:proofErr w:type="spellEnd"/>
      <w:r w:rsidR="0001709B">
        <w:rPr>
          <w:szCs w:val="24"/>
        </w:rPr>
        <w:t xml:space="preserve"> made motion to adjourn at </w:t>
      </w:r>
      <w:r w:rsidR="00B92CBF">
        <w:rPr>
          <w:szCs w:val="24"/>
        </w:rPr>
        <w:t>8:</w:t>
      </w:r>
      <w:r w:rsidR="00E71085">
        <w:rPr>
          <w:szCs w:val="24"/>
        </w:rPr>
        <w:t>38</w:t>
      </w:r>
      <w:r w:rsidR="00B92CBF">
        <w:rPr>
          <w:szCs w:val="24"/>
        </w:rPr>
        <w:t xml:space="preserve"> </w:t>
      </w:r>
      <w:r w:rsidR="0001709B">
        <w:rPr>
          <w:szCs w:val="24"/>
        </w:rPr>
        <w:t>pm. Motion passed.</w:t>
      </w:r>
    </w:p>
    <w:p w14:paraId="4DE3574F" w14:textId="09ACFD2F" w:rsidR="00A2694E" w:rsidRPr="005B345E" w:rsidRDefault="00A2694E" w:rsidP="000170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A2694E" w:rsidRPr="005B345E" w:rsidSect="007B5D5E">
      <w:headerReference w:type="default" r:id="rId9"/>
      <w:footerReference w:type="default" r:id="rId10"/>
      <w:endnotePr>
        <w:numFmt w:val="decimal"/>
      </w:endnotePr>
      <w:pgSz w:w="12240" w:h="15840"/>
      <w:pgMar w:top="1440" w:right="1800" w:bottom="1440" w:left="180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198B" w14:textId="77777777" w:rsidR="00E33A53" w:rsidRDefault="00E33A53">
      <w:r>
        <w:separator/>
      </w:r>
    </w:p>
  </w:endnote>
  <w:endnote w:type="continuationSeparator" w:id="0">
    <w:p w14:paraId="59E3C903" w14:textId="77777777" w:rsidR="00E33A53" w:rsidRDefault="00E3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E900" w14:textId="77777777" w:rsidR="00E33A53" w:rsidRDefault="00E33A53">
      <w:r>
        <w:separator/>
      </w:r>
    </w:p>
  </w:footnote>
  <w:footnote w:type="continuationSeparator" w:id="0">
    <w:p w14:paraId="66A0727E" w14:textId="77777777" w:rsidR="00E33A53" w:rsidRDefault="00E3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116222"/>
    <w:multiLevelType w:val="hybridMultilevel"/>
    <w:tmpl w:val="6F0CB6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8E95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395D"/>
    <w:multiLevelType w:val="hybridMultilevel"/>
    <w:tmpl w:val="CCD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DFC06C3"/>
    <w:multiLevelType w:val="hybridMultilevel"/>
    <w:tmpl w:val="3D50ACE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DC30A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18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9"/>
  </w:num>
  <w:num w:numId="16">
    <w:abstractNumId w:val="15"/>
  </w:num>
  <w:num w:numId="17">
    <w:abstractNumId w:val="12"/>
  </w:num>
  <w:num w:numId="18">
    <w:abstractNumId w:val="5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09B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976E6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5AE1"/>
    <w:rsid w:val="000D60DE"/>
    <w:rsid w:val="000D67E2"/>
    <w:rsid w:val="000D699B"/>
    <w:rsid w:val="000E31B1"/>
    <w:rsid w:val="000E5827"/>
    <w:rsid w:val="00104294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2E78"/>
    <w:rsid w:val="002438EB"/>
    <w:rsid w:val="002447C8"/>
    <w:rsid w:val="00246C10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CD7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0964"/>
    <w:rsid w:val="003111FA"/>
    <w:rsid w:val="0031183E"/>
    <w:rsid w:val="0031278D"/>
    <w:rsid w:val="00313429"/>
    <w:rsid w:val="0031521B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4853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1BDB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2B3"/>
    <w:rsid w:val="004A2EDC"/>
    <w:rsid w:val="004A682C"/>
    <w:rsid w:val="004A6B73"/>
    <w:rsid w:val="004B0984"/>
    <w:rsid w:val="004B15ED"/>
    <w:rsid w:val="004B55A8"/>
    <w:rsid w:val="004B715C"/>
    <w:rsid w:val="004C34A9"/>
    <w:rsid w:val="004D136E"/>
    <w:rsid w:val="004D6702"/>
    <w:rsid w:val="004E0FCA"/>
    <w:rsid w:val="00500193"/>
    <w:rsid w:val="0050416A"/>
    <w:rsid w:val="00505260"/>
    <w:rsid w:val="00512198"/>
    <w:rsid w:val="005137C3"/>
    <w:rsid w:val="0051404B"/>
    <w:rsid w:val="00516909"/>
    <w:rsid w:val="00521959"/>
    <w:rsid w:val="00522006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75159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471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405F"/>
    <w:rsid w:val="00717A8F"/>
    <w:rsid w:val="00721482"/>
    <w:rsid w:val="007230BD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50F97"/>
    <w:rsid w:val="00762976"/>
    <w:rsid w:val="007715D9"/>
    <w:rsid w:val="00771674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B5D5E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0101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838EB"/>
    <w:rsid w:val="00894C57"/>
    <w:rsid w:val="00895FE1"/>
    <w:rsid w:val="008C7DE5"/>
    <w:rsid w:val="008D1C36"/>
    <w:rsid w:val="008E121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2673C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3B0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47A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1DFB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51DF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2109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DD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D50"/>
    <w:rsid w:val="00B641B7"/>
    <w:rsid w:val="00B64BE2"/>
    <w:rsid w:val="00B70D56"/>
    <w:rsid w:val="00B71121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92CBF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2A1B"/>
    <w:rsid w:val="00BD525C"/>
    <w:rsid w:val="00BD6738"/>
    <w:rsid w:val="00BD739C"/>
    <w:rsid w:val="00BD7BCE"/>
    <w:rsid w:val="00BE1CFE"/>
    <w:rsid w:val="00BE7CD7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20F"/>
    <w:rsid w:val="00C33BFF"/>
    <w:rsid w:val="00C33F09"/>
    <w:rsid w:val="00C36281"/>
    <w:rsid w:val="00C373B2"/>
    <w:rsid w:val="00C43686"/>
    <w:rsid w:val="00C46C71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78D"/>
    <w:rsid w:val="00DA0C6D"/>
    <w:rsid w:val="00DA3529"/>
    <w:rsid w:val="00DB00EA"/>
    <w:rsid w:val="00DB38FF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25234"/>
    <w:rsid w:val="00E325E0"/>
    <w:rsid w:val="00E327B8"/>
    <w:rsid w:val="00E32E5C"/>
    <w:rsid w:val="00E33A53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285C"/>
    <w:rsid w:val="00E63A9F"/>
    <w:rsid w:val="00E64195"/>
    <w:rsid w:val="00E64E48"/>
    <w:rsid w:val="00E651EA"/>
    <w:rsid w:val="00E71085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8B9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38F2"/>
    <w:rsid w:val="00EC6609"/>
    <w:rsid w:val="00ED015A"/>
    <w:rsid w:val="00ED0A04"/>
    <w:rsid w:val="00ED0E6F"/>
    <w:rsid w:val="00ED3EC8"/>
    <w:rsid w:val="00EE5FE3"/>
    <w:rsid w:val="00EF79CB"/>
    <w:rsid w:val="00EF7FC0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Props1.xml><?xml version="1.0" encoding="utf-8"?>
<ds:datastoreItem xmlns:ds="http://schemas.openxmlformats.org/officeDocument/2006/customXml" ds:itemID="{DCE9748D-24D2-4C7E-AE21-E9CDAB3BB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0FAB49-AA8C-44C5-A8FC-2FBE5486C32E}"/>
</file>

<file path=customXml/itemProps3.xml><?xml version="1.0" encoding="utf-8"?>
<ds:datastoreItem xmlns:ds="http://schemas.openxmlformats.org/officeDocument/2006/customXml" ds:itemID="{2CD8E02F-5FC3-45BC-B605-9468D0D8968D}"/>
</file>

<file path=customXml/itemProps4.xml><?xml version="1.0" encoding="utf-8"?>
<ds:datastoreItem xmlns:ds="http://schemas.openxmlformats.org/officeDocument/2006/customXml" ds:itemID="{AE7F66FC-A3AF-4D34-88D5-D283D5EF3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5</cp:revision>
  <cp:lastPrinted>2019-11-19T18:40:00Z</cp:lastPrinted>
  <dcterms:created xsi:type="dcterms:W3CDTF">2021-09-13T20:37:00Z</dcterms:created>
  <dcterms:modified xsi:type="dcterms:W3CDTF">2021-09-13T21:10:00Z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