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021D" w14:textId="767E6A44" w:rsidR="002B327F" w:rsidRDefault="002B327F" w:rsidP="002B327F">
      <w:pPr>
        <w:jc w:val="center"/>
      </w:pPr>
      <w:r>
        <w:t>Request For Proposals</w:t>
      </w:r>
    </w:p>
    <w:p w14:paraId="6ABF9B9A" w14:textId="7446824F" w:rsidR="00943A9A" w:rsidRDefault="00943A9A" w:rsidP="002B327F">
      <w:pPr>
        <w:jc w:val="center"/>
      </w:pPr>
      <w:r>
        <w:t>Advertisement for Bid</w:t>
      </w:r>
    </w:p>
    <w:p w14:paraId="5DE7F8F6" w14:textId="747B1F15" w:rsidR="002B327F" w:rsidRPr="002B327F" w:rsidRDefault="002B327F" w:rsidP="002B327F">
      <w:pPr>
        <w:jc w:val="center"/>
      </w:pPr>
      <w:r w:rsidRPr="002B327F">
        <w:t>James Hite Park, Gravel Parki</w:t>
      </w:r>
      <w:r>
        <w:t>ng Lot</w:t>
      </w:r>
    </w:p>
    <w:p w14:paraId="59947B8A" w14:textId="24ECA5B4" w:rsidR="002B327F" w:rsidRDefault="002B327F" w:rsidP="002B327F">
      <w:pPr>
        <w:jc w:val="center"/>
      </w:pPr>
      <w:r>
        <w:t xml:space="preserve">Jefferson County Parks &amp; Recreation Commission </w:t>
      </w:r>
    </w:p>
    <w:p w14:paraId="30543F11" w14:textId="77777777" w:rsidR="002B327F" w:rsidRDefault="002B327F" w:rsidP="002B327F">
      <w:r>
        <w:t>1. PROJECT DESCRIPTION</w:t>
      </w:r>
    </w:p>
    <w:p w14:paraId="5112B65D" w14:textId="31F95509" w:rsidR="00943A9A" w:rsidRDefault="000A45BE" w:rsidP="00943A9A">
      <w:r>
        <w:t>Jefferson County Parks &amp; Recreation Commission</w:t>
      </w:r>
      <w:r w:rsidR="002B327F">
        <w:t xml:space="preserve"> is soliciting Requests for Proposals (RFP) for </w:t>
      </w:r>
      <w:r>
        <w:t xml:space="preserve">construction of a gravel parking lot at James Hite Park, 2545 Hite Road, Kearneysville WV 25430.  </w:t>
      </w:r>
      <w:r w:rsidR="00943A9A">
        <w:t xml:space="preserve">Proposals are due no later than 12:00 PM, Wednesday, June 1, </w:t>
      </w:r>
      <w:proofErr w:type="gramStart"/>
      <w:r w:rsidR="00943A9A">
        <w:t>2022</w:t>
      </w:r>
      <w:proofErr w:type="gramEnd"/>
      <w:r w:rsidR="00943A9A">
        <w:t xml:space="preserve"> to:</w:t>
      </w:r>
    </w:p>
    <w:p w14:paraId="55EAE59A" w14:textId="77777777" w:rsidR="00943A9A" w:rsidRDefault="00943A9A" w:rsidP="00943A9A">
      <w:r>
        <w:t>Jefferson County Parks &amp; Recreation Commission</w:t>
      </w:r>
    </w:p>
    <w:p w14:paraId="2F771A4A" w14:textId="77777777" w:rsidR="00943A9A" w:rsidRDefault="00943A9A" w:rsidP="00943A9A">
      <w:r>
        <w:t>235 Sam Michaels Lane, Shenandoah Junction, WV 25442; jmyers@jcprc.org</w:t>
      </w:r>
    </w:p>
    <w:p w14:paraId="733858A3" w14:textId="07385E74" w:rsidR="00943A9A" w:rsidRDefault="00943A9A" w:rsidP="00943A9A">
      <w:r>
        <w:t>Attn: Jennifer Myers</w:t>
      </w:r>
    </w:p>
    <w:p w14:paraId="1AE4D8E8" w14:textId="3D21A827" w:rsidR="002B327F" w:rsidRDefault="002B327F" w:rsidP="002B327F">
      <w:r>
        <w:t>2. SCOPE OF WORK</w:t>
      </w:r>
    </w:p>
    <w:p w14:paraId="586201BD" w14:textId="79E131C0" w:rsidR="002B327F" w:rsidRDefault="002B327F" w:rsidP="002B327F">
      <w:r>
        <w:t xml:space="preserve">The </w:t>
      </w:r>
      <w:r w:rsidR="00DB5B9A">
        <w:t>Commission</w:t>
      </w:r>
      <w:r>
        <w:t xml:space="preserve"> desires to have the following completed:</w:t>
      </w:r>
    </w:p>
    <w:p w14:paraId="2F47D887" w14:textId="77777777" w:rsidR="00DB48A4" w:rsidRPr="00DB48A4" w:rsidRDefault="00DB48A4" w:rsidP="00DB48A4">
      <w:pPr>
        <w:pStyle w:val="ListParagraph"/>
        <w:numPr>
          <w:ilvl w:val="0"/>
          <w:numId w:val="1"/>
        </w:numPr>
      </w:pPr>
      <w:r w:rsidRPr="00DB48A4">
        <w:t>Construct parking lot F, 118 regular spaces, plus 6 handicap spaces.</w:t>
      </w:r>
    </w:p>
    <w:p w14:paraId="42E9981C" w14:textId="5DF0612B" w:rsidR="002B327F" w:rsidRDefault="00A1341F" w:rsidP="00DB48A4">
      <w:pPr>
        <w:pStyle w:val="ListParagraph"/>
        <w:numPr>
          <w:ilvl w:val="0"/>
          <w:numId w:val="1"/>
        </w:numPr>
      </w:pPr>
      <w:r>
        <w:t xml:space="preserve">Remove approximately </w:t>
      </w:r>
      <w:r w:rsidR="00DB48A4">
        <w:t>6-</w:t>
      </w:r>
      <w:r w:rsidR="00DB5B9A">
        <w:t>8</w:t>
      </w:r>
      <w:r>
        <w:t xml:space="preserve"> inches of topsoil</w:t>
      </w:r>
      <w:r w:rsidR="00DB5B9A">
        <w:t xml:space="preserve"> on parking </w:t>
      </w:r>
      <w:r w:rsidR="00DB48A4">
        <w:t xml:space="preserve">area,  </w:t>
      </w:r>
      <w:r w:rsidR="0019426D">
        <w:t xml:space="preserve">  </w:t>
      </w:r>
      <w:r w:rsidR="00DB5B9A">
        <w:t xml:space="preserve"> </w:t>
      </w:r>
    </w:p>
    <w:p w14:paraId="338B3EBA" w14:textId="77777777" w:rsidR="00DB48A4" w:rsidRDefault="00A1341F" w:rsidP="002B327F">
      <w:pPr>
        <w:pStyle w:val="ListParagraph"/>
        <w:numPr>
          <w:ilvl w:val="0"/>
          <w:numId w:val="1"/>
        </w:numPr>
      </w:pPr>
      <w:r>
        <w:t xml:space="preserve">Relocate topsoil to approved location within James Hite Park.  </w:t>
      </w:r>
    </w:p>
    <w:p w14:paraId="68EE138B" w14:textId="31A0E351" w:rsidR="002B327F" w:rsidRDefault="002B327F" w:rsidP="002B327F">
      <w:pPr>
        <w:pStyle w:val="ListParagraph"/>
        <w:numPr>
          <w:ilvl w:val="0"/>
          <w:numId w:val="1"/>
        </w:numPr>
      </w:pPr>
      <w:r>
        <w:t>Install crushed stone</w:t>
      </w:r>
      <w:r w:rsidR="00DB48A4">
        <w:t xml:space="preserve"> (CR6)</w:t>
      </w:r>
      <w:r>
        <w:t xml:space="preserve">/gravel to a depth of </w:t>
      </w:r>
      <w:r w:rsidR="0019426D">
        <w:t>4</w:t>
      </w:r>
      <w:r>
        <w:t>” (</w:t>
      </w:r>
      <w:r w:rsidR="0019426D">
        <w:t>approximately 404 tons)</w:t>
      </w:r>
    </w:p>
    <w:p w14:paraId="1070B9AE" w14:textId="77777777" w:rsidR="002B327F" w:rsidRDefault="002B327F" w:rsidP="002B327F">
      <w:r>
        <w:t>3. PAYMENT SCHEDULE</w:t>
      </w:r>
    </w:p>
    <w:p w14:paraId="4F8FF731" w14:textId="77777777" w:rsidR="002B327F" w:rsidRDefault="002B327F" w:rsidP="002B327F">
      <w:r>
        <w:t>The awarded contractor will provide a payment schedule for all equipment, materials and</w:t>
      </w:r>
    </w:p>
    <w:p w14:paraId="610AE85E" w14:textId="77777777" w:rsidR="002B327F" w:rsidRDefault="002B327F" w:rsidP="002B327F">
      <w:r>
        <w:t>services.</w:t>
      </w:r>
    </w:p>
    <w:p w14:paraId="7A81489E" w14:textId="77777777" w:rsidR="002B327F" w:rsidRDefault="002B327F" w:rsidP="002B327F">
      <w:r>
        <w:t>4. INSURANCE REQUIREMENTS</w:t>
      </w:r>
    </w:p>
    <w:p w14:paraId="0C25888F" w14:textId="362C01A0" w:rsidR="002B327F" w:rsidRDefault="002B327F" w:rsidP="002B327F">
      <w:r>
        <w:t xml:space="preserve">The awarded contractor will provide proof of general liability insurance </w:t>
      </w:r>
      <w:r w:rsidR="00A1341F">
        <w:t>Jefferson County Parks &amp; Recreation Commission</w:t>
      </w:r>
      <w:r>
        <w:t xml:space="preserve"> as an additional insured. The awarded contractor will be required to </w:t>
      </w:r>
      <w:proofErr w:type="gramStart"/>
      <w:r>
        <w:t>maintain in force</w:t>
      </w:r>
      <w:r w:rsidR="00A1341F">
        <w:t xml:space="preserve"> </w:t>
      </w:r>
      <w:r>
        <w:t>at all times</w:t>
      </w:r>
      <w:proofErr w:type="gramEnd"/>
      <w:r>
        <w:t xml:space="preserve"> during the performance of their work the following policy of policies of insurance</w:t>
      </w:r>
    </w:p>
    <w:p w14:paraId="16F4932B" w14:textId="77777777" w:rsidR="002B327F" w:rsidRDefault="002B327F" w:rsidP="002B327F">
      <w:r>
        <w:t>covering operations:</w:t>
      </w:r>
    </w:p>
    <w:p w14:paraId="3FBE9B75" w14:textId="77777777" w:rsidR="002B327F" w:rsidRDefault="002B327F" w:rsidP="002B327F">
      <w:r>
        <w:t>A. Comprehensive General Liability, including contractual liability, products and completed</w:t>
      </w:r>
    </w:p>
    <w:p w14:paraId="0E5EB23F" w14:textId="77777777" w:rsidR="002B327F" w:rsidRDefault="002B327F" w:rsidP="002B327F">
      <w:r>
        <w:t>operations and business automobile liability, all of which will include coverage for both</w:t>
      </w:r>
    </w:p>
    <w:p w14:paraId="61E8CD16" w14:textId="77777777" w:rsidR="002B327F" w:rsidRDefault="002B327F" w:rsidP="002B327F">
      <w:r>
        <w:t>bodily injury and property damage with a combined single limit of at least 1,000,000</w:t>
      </w:r>
    </w:p>
    <w:p w14:paraId="3B10B9A8" w14:textId="77777777" w:rsidR="002B327F" w:rsidRDefault="002B327F" w:rsidP="002B327F">
      <w:r>
        <w:t>dollars.</w:t>
      </w:r>
    </w:p>
    <w:p w14:paraId="0BAF34C1" w14:textId="77777777" w:rsidR="002B327F" w:rsidRDefault="002B327F" w:rsidP="002B327F">
      <w:r>
        <w:t>B. Workers’ Compensation coverage at statutory limits.</w:t>
      </w:r>
    </w:p>
    <w:p w14:paraId="5B8797F8" w14:textId="77777777" w:rsidR="002B327F" w:rsidRDefault="002B327F" w:rsidP="002B327F">
      <w:r>
        <w:t>C. The contractor shall assume liability for the wrongful or negligent acts, errors and</w:t>
      </w:r>
    </w:p>
    <w:p w14:paraId="7BDDE659" w14:textId="77777777" w:rsidR="002B327F" w:rsidRDefault="002B327F" w:rsidP="002B327F">
      <w:r>
        <w:lastRenderedPageBreak/>
        <w:t xml:space="preserve">omissions of its officers, </w:t>
      </w:r>
      <w:proofErr w:type="gramStart"/>
      <w:r>
        <w:t>employees</w:t>
      </w:r>
      <w:proofErr w:type="gramEnd"/>
      <w:r>
        <w:t xml:space="preserve"> and subcontractors, and have adequate insurance to</w:t>
      </w:r>
    </w:p>
    <w:p w14:paraId="0ADADBB2" w14:textId="77777777" w:rsidR="002B327F" w:rsidRDefault="002B327F" w:rsidP="002B327F">
      <w:r>
        <w:t xml:space="preserve">cover such negligent acts, </w:t>
      </w:r>
      <w:proofErr w:type="gramStart"/>
      <w:r>
        <w:t>errors</w:t>
      </w:r>
      <w:proofErr w:type="gramEnd"/>
      <w:r>
        <w:t xml:space="preserve"> and omissions with the limits of 1,000,000 dollars.</w:t>
      </w:r>
    </w:p>
    <w:p w14:paraId="092AFCC8" w14:textId="77777777" w:rsidR="002B327F" w:rsidRDefault="002B327F" w:rsidP="002B327F">
      <w:r>
        <w:t>5. SITE INSPECTION</w:t>
      </w:r>
    </w:p>
    <w:p w14:paraId="51303236" w14:textId="0635A7D3" w:rsidR="002B327F" w:rsidRDefault="002B327F" w:rsidP="002B327F">
      <w:r>
        <w:t xml:space="preserve">A. A site visit </w:t>
      </w:r>
      <w:r w:rsidR="00A1341F">
        <w:t>m</w:t>
      </w:r>
      <w:r w:rsidR="003578D0">
        <w:t>ust</w:t>
      </w:r>
      <w:r w:rsidR="00A1341F">
        <w:t xml:space="preserve"> be</w:t>
      </w:r>
      <w:r>
        <w:t xml:space="preserve"> scheduled prior </w:t>
      </w:r>
      <w:r w:rsidR="00A1341F">
        <w:t xml:space="preserve">to the commission </w:t>
      </w:r>
      <w:r>
        <w:t>receiving the RFP. Contact:</w:t>
      </w:r>
    </w:p>
    <w:p w14:paraId="41032C3E" w14:textId="536F176A" w:rsidR="002B327F" w:rsidRDefault="003578D0" w:rsidP="002B327F">
      <w:r>
        <w:t>Tim Michael, Park Manager at (304) 261-5811</w:t>
      </w:r>
      <w:r w:rsidR="002B327F">
        <w:t xml:space="preserve"> or by email at </w:t>
      </w:r>
      <w:r>
        <w:t>tmichael@jcprc.org</w:t>
      </w:r>
      <w:r w:rsidR="002B327F">
        <w:t xml:space="preserve"> before </w:t>
      </w:r>
      <w:r>
        <w:t xml:space="preserve">May 25, </w:t>
      </w:r>
      <w:proofErr w:type="gramStart"/>
      <w:r>
        <w:t>2022</w:t>
      </w:r>
      <w:proofErr w:type="gramEnd"/>
      <w:r w:rsidR="002B327F">
        <w:t xml:space="preserve"> to arrange a meeting.</w:t>
      </w:r>
    </w:p>
    <w:p w14:paraId="31C50C35" w14:textId="77777777" w:rsidR="002B327F" w:rsidRDefault="002B327F" w:rsidP="002B327F">
      <w:r>
        <w:t>B. Each contractor must visit the site of the work before submitting their proposal and must</w:t>
      </w:r>
    </w:p>
    <w:p w14:paraId="6F72243E" w14:textId="77777777" w:rsidR="002B327F" w:rsidRDefault="002B327F" w:rsidP="002B327F">
      <w:r>
        <w:t>satisfy themselves by personal examination as to the nature and extent of the work as</w:t>
      </w:r>
    </w:p>
    <w:p w14:paraId="08E55A4F" w14:textId="77777777" w:rsidR="002B327F" w:rsidRDefault="002B327F" w:rsidP="002B327F">
      <w:r>
        <w:t>well as all conditions which might affect the execution of this tender and will make all</w:t>
      </w:r>
    </w:p>
    <w:p w14:paraId="61C63EDF" w14:textId="77777777" w:rsidR="002B327F" w:rsidRDefault="002B327F" w:rsidP="002B327F">
      <w:r>
        <w:t>necessary provisions in their tender proposal. Bidders shall make their own estimate of</w:t>
      </w:r>
    </w:p>
    <w:p w14:paraId="49E1D7C7" w14:textId="0395EBE3" w:rsidR="002B327F" w:rsidRDefault="003578D0" w:rsidP="003578D0">
      <w:r>
        <w:t>any</w:t>
      </w:r>
      <w:r w:rsidR="002B327F">
        <w:t xml:space="preserve"> difficulties to be encountered. </w:t>
      </w:r>
    </w:p>
    <w:p w14:paraId="781FD3B8" w14:textId="77777777" w:rsidR="002B327F" w:rsidRDefault="002B327F" w:rsidP="002B327F">
      <w:r>
        <w:t>C. Failure to make the necessary examinations or investigations of the site shall not be</w:t>
      </w:r>
    </w:p>
    <w:p w14:paraId="780A1F4B" w14:textId="77777777" w:rsidR="002B327F" w:rsidRDefault="002B327F" w:rsidP="002B327F">
      <w:r>
        <w:t>accepted as an excuse for any default on the part of the contractor to fulfill in every detail</w:t>
      </w:r>
    </w:p>
    <w:p w14:paraId="7A0A7F3F" w14:textId="77777777" w:rsidR="003578D0" w:rsidRDefault="002B327F" w:rsidP="002B327F">
      <w:r>
        <w:t>the requirements of the said contract or be accepted as a basis for any claims</w:t>
      </w:r>
      <w:r w:rsidR="003578D0">
        <w:t xml:space="preserve"> </w:t>
      </w:r>
      <w:r>
        <w:t xml:space="preserve">whatsoever for extra </w:t>
      </w:r>
    </w:p>
    <w:p w14:paraId="657F1125" w14:textId="7B795DA5" w:rsidR="002B327F" w:rsidRDefault="002B327F" w:rsidP="002B327F">
      <w:r>
        <w:t>compensation or an extension of time.</w:t>
      </w:r>
    </w:p>
    <w:p w14:paraId="56C19919" w14:textId="77777777" w:rsidR="002B327F" w:rsidRDefault="002B327F" w:rsidP="002B327F">
      <w:r>
        <w:t>6. CONTRACTOR’S RESPONSIBILITIES</w:t>
      </w:r>
    </w:p>
    <w:p w14:paraId="5C1B3A0F" w14:textId="77777777" w:rsidR="002B327F" w:rsidRDefault="002B327F" w:rsidP="002B327F">
      <w:r>
        <w:t>The awarded contractor shall be responsible for and shall give adequate attention to the</w:t>
      </w:r>
    </w:p>
    <w:p w14:paraId="1B8F3375" w14:textId="77777777" w:rsidR="002B327F" w:rsidRDefault="002B327F" w:rsidP="002B327F">
      <w:r>
        <w:t>performance and completion of the duties; supervision of employees, equipment and</w:t>
      </w:r>
    </w:p>
    <w:p w14:paraId="5FB5D975" w14:textId="77777777" w:rsidR="002B327F" w:rsidRDefault="002B327F" w:rsidP="002B327F">
      <w:r>
        <w:t>materials all in accordance with the specifications and descriptions of services.</w:t>
      </w:r>
    </w:p>
    <w:p w14:paraId="5E64420E" w14:textId="1638338F" w:rsidR="002B327F" w:rsidRDefault="002B327F" w:rsidP="002B327F">
      <w:r>
        <w:t>7. EQUIPMENT</w:t>
      </w:r>
    </w:p>
    <w:p w14:paraId="47470A26" w14:textId="7FC07AE9" w:rsidR="002B327F" w:rsidRDefault="002B327F" w:rsidP="002B327F">
      <w:r>
        <w:t>The awarded contractor will be required to provide all equipment necessary</w:t>
      </w:r>
    </w:p>
    <w:p w14:paraId="0B5D1F56" w14:textId="77777777" w:rsidR="002B327F" w:rsidRDefault="002B327F" w:rsidP="002B327F">
      <w:r>
        <w:t>to complete the work to be performed, including items required for protection of worker or</w:t>
      </w:r>
    </w:p>
    <w:p w14:paraId="0E87DD51" w14:textId="77777777" w:rsidR="002B327F" w:rsidRDefault="002B327F" w:rsidP="002B327F">
      <w:r>
        <w:t>public health and safety.</w:t>
      </w:r>
    </w:p>
    <w:p w14:paraId="0D423350" w14:textId="77777777" w:rsidR="002B327F" w:rsidRDefault="002B327F" w:rsidP="002B327F">
      <w:r>
        <w:t>8. SITE PROTECTION</w:t>
      </w:r>
    </w:p>
    <w:p w14:paraId="3FB73118" w14:textId="77777777" w:rsidR="002B327F" w:rsidRDefault="002B327F" w:rsidP="002B327F">
      <w:r>
        <w:t>Due care and attention shall be given to the duties being performed to ensure that the park</w:t>
      </w:r>
    </w:p>
    <w:p w14:paraId="71E345ED" w14:textId="77777777" w:rsidR="002B327F" w:rsidRDefault="002B327F" w:rsidP="002B327F">
      <w:r>
        <w:t>grounds and the surrounding areas are protected from damage. Any restorations made</w:t>
      </w:r>
    </w:p>
    <w:p w14:paraId="36FE77A1" w14:textId="77777777" w:rsidR="002B327F" w:rsidRDefault="002B327F" w:rsidP="002B327F">
      <w:r>
        <w:t xml:space="preserve">necessary </w:t>
      </w:r>
      <w:proofErr w:type="gramStart"/>
      <w:r>
        <w:t>as a result of</w:t>
      </w:r>
      <w:proofErr w:type="gramEnd"/>
      <w:r>
        <w:t xml:space="preserve"> damage caused by the contractor are the total responsibility of the</w:t>
      </w:r>
    </w:p>
    <w:p w14:paraId="4C7BA7B3" w14:textId="36ADBD7B" w:rsidR="002B327F" w:rsidRDefault="002B327F" w:rsidP="00F911BD">
      <w:r>
        <w:t>contractor. It shall be the responsibility of the successful contractor</w:t>
      </w:r>
      <w:r w:rsidR="00F911BD">
        <w:t xml:space="preserve">.  </w:t>
      </w:r>
    </w:p>
    <w:p w14:paraId="3EDD57A4" w14:textId="77777777" w:rsidR="002B327F" w:rsidRDefault="002B327F" w:rsidP="002B327F">
      <w:r>
        <w:t>9. TERMINATION</w:t>
      </w:r>
    </w:p>
    <w:p w14:paraId="4C7811B5" w14:textId="77777777" w:rsidR="002B327F" w:rsidRDefault="002B327F" w:rsidP="002B327F">
      <w:proofErr w:type="gramStart"/>
      <w:r>
        <w:lastRenderedPageBreak/>
        <w:t>In the event that</w:t>
      </w:r>
      <w:proofErr w:type="gramEnd"/>
      <w:r>
        <w:t>:</w:t>
      </w:r>
    </w:p>
    <w:p w14:paraId="354C3282" w14:textId="77777777" w:rsidR="002B327F" w:rsidRDefault="002B327F" w:rsidP="002B327F">
      <w:r>
        <w:t>A. The awarded contractor refuses or fails to supply sufficient properly skilled workers or</w:t>
      </w:r>
    </w:p>
    <w:p w14:paraId="473A7254" w14:textId="77777777" w:rsidR="002B327F" w:rsidRDefault="002B327F" w:rsidP="002B327F">
      <w:r>
        <w:t xml:space="preserve">properly skilled subcontractors or proper materials </w:t>
      </w:r>
      <w:proofErr w:type="gramStart"/>
      <w:r>
        <w:t>at all times</w:t>
      </w:r>
      <w:proofErr w:type="gramEnd"/>
      <w:r>
        <w:t>, to perform the Work in a</w:t>
      </w:r>
    </w:p>
    <w:p w14:paraId="2840D6D6" w14:textId="77777777" w:rsidR="002B327F" w:rsidRDefault="002B327F" w:rsidP="002B327F">
      <w:r>
        <w:t>manner and to the standards required under this Agreement, or fails to make prompt</w:t>
      </w:r>
    </w:p>
    <w:p w14:paraId="5A7E8CCF" w14:textId="77777777" w:rsidR="002B327F" w:rsidRDefault="002B327F" w:rsidP="002B327F">
      <w:r>
        <w:t>payment to subcontractors for materials or labor, or fails to observe and comply with any</w:t>
      </w:r>
    </w:p>
    <w:p w14:paraId="43ECBC76" w14:textId="77777777" w:rsidR="002B327F" w:rsidRDefault="002B327F" w:rsidP="002B327F">
      <w:r>
        <w:t>provisions of law, including, without limiting the generality of the foregoing, all</w:t>
      </w:r>
    </w:p>
    <w:p w14:paraId="6C06DDD8" w14:textId="77777777" w:rsidR="002B327F" w:rsidRDefault="002B327F" w:rsidP="002B327F">
      <w:r>
        <w:t>requirements of all governmental authorities, including federal, provincial, and municipal</w:t>
      </w:r>
    </w:p>
    <w:p w14:paraId="5E79A5A5" w14:textId="77777777" w:rsidR="002B327F" w:rsidRDefault="002B327F" w:rsidP="002B327F">
      <w:r>
        <w:t xml:space="preserve">legislative enactments, </w:t>
      </w:r>
      <w:proofErr w:type="gramStart"/>
      <w:r>
        <w:t>by-laws</w:t>
      </w:r>
      <w:proofErr w:type="gramEnd"/>
      <w:r>
        <w:t xml:space="preserve"> and other regulations now or hereafter in force which</w:t>
      </w:r>
    </w:p>
    <w:p w14:paraId="7BD4A6A5" w14:textId="77777777" w:rsidR="002B327F" w:rsidRDefault="002B327F" w:rsidP="002B327F">
      <w:r>
        <w:t>pertain to or affect the Work or the conduct of the Contractor’s business at the site; or</w:t>
      </w:r>
    </w:p>
    <w:p w14:paraId="015C3C8B" w14:textId="77777777" w:rsidR="002B327F" w:rsidRDefault="002B327F" w:rsidP="002B327F">
      <w:r>
        <w:t>10. VENDOR SELECTION</w:t>
      </w:r>
    </w:p>
    <w:p w14:paraId="60B43894" w14:textId="423730AA" w:rsidR="002B327F" w:rsidRDefault="006D2A14" w:rsidP="002B327F">
      <w:r>
        <w:t xml:space="preserve">Proposals will be </w:t>
      </w:r>
      <w:proofErr w:type="gramStart"/>
      <w:r>
        <w:t>reviewed</w:t>
      </w:r>
      <w:proofErr w:type="gramEnd"/>
      <w:r w:rsidR="002B327F">
        <w:t xml:space="preserve"> and </w:t>
      </w:r>
      <w:r>
        <w:t xml:space="preserve">the Jefferson County Parks &amp; Recreation Commission will </w:t>
      </w:r>
      <w:r w:rsidR="002B327F">
        <w:t>select a vendor who is</w:t>
      </w:r>
      <w:r>
        <w:t xml:space="preserve"> </w:t>
      </w:r>
      <w:r w:rsidR="002B327F">
        <w:t xml:space="preserve">determined to have submitted the most qualified proposal in the best interest of </w:t>
      </w:r>
      <w:r>
        <w:t xml:space="preserve">Jefferson County Parks &amp; Recreation Commission.  </w:t>
      </w:r>
      <w:r w:rsidR="002B327F">
        <w:t xml:space="preserve"> The evaluation of the proposals may include, but may not be limited to, cost of the</w:t>
      </w:r>
      <w:r>
        <w:t xml:space="preserve"> </w:t>
      </w:r>
      <w:r w:rsidR="002B327F">
        <w:t xml:space="preserve">project, qualifications, </w:t>
      </w:r>
      <w:proofErr w:type="gramStart"/>
      <w:r>
        <w:t>time line</w:t>
      </w:r>
      <w:proofErr w:type="gramEnd"/>
      <w:r>
        <w:t xml:space="preserve"> </w:t>
      </w:r>
      <w:r w:rsidR="002B327F">
        <w:t>and experience.</w:t>
      </w:r>
    </w:p>
    <w:p w14:paraId="7CEB7269" w14:textId="5E806C22" w:rsidR="002B327F" w:rsidRDefault="006D2A14" w:rsidP="002B327F">
      <w:r>
        <w:t xml:space="preserve">Jefferson County Parks &amp; </w:t>
      </w:r>
      <w:r w:rsidR="00DB5B9A">
        <w:t>Recreation</w:t>
      </w:r>
      <w:r w:rsidR="002B327F">
        <w:t xml:space="preserve"> shall not be liable for any pre-contractual expenses incurred by any</w:t>
      </w:r>
    </w:p>
    <w:p w14:paraId="6F910E84" w14:textId="77777777" w:rsidR="002B327F" w:rsidRDefault="002B327F" w:rsidP="002B327F">
      <w:r>
        <w:t>potential contractor. Pre-contractual expenses are defined as expenses incurred by vendor</w:t>
      </w:r>
    </w:p>
    <w:p w14:paraId="2AE6DF35" w14:textId="77777777" w:rsidR="002B327F" w:rsidRDefault="002B327F" w:rsidP="002B327F">
      <w:r>
        <w:t>participants and the awarded contractor, if any, in:</w:t>
      </w:r>
    </w:p>
    <w:p w14:paraId="760DB477" w14:textId="77777777" w:rsidR="002B327F" w:rsidRDefault="002B327F" w:rsidP="002B327F">
      <w:r>
        <w:t>*Preparing and submitting information in response to this RFP</w:t>
      </w:r>
    </w:p>
    <w:p w14:paraId="06D12CA0" w14:textId="2DC9D245" w:rsidR="002B327F" w:rsidRDefault="002B327F" w:rsidP="002B327F">
      <w:r>
        <w:t xml:space="preserve">*Negotiations </w:t>
      </w:r>
      <w:r w:rsidR="006D2A14">
        <w:t xml:space="preserve">with Jefferson County Parks &amp; </w:t>
      </w:r>
      <w:r w:rsidR="00DB5B9A">
        <w:t>Recreation</w:t>
      </w:r>
      <w:r w:rsidR="006D2A14">
        <w:t xml:space="preserve"> </w:t>
      </w:r>
      <w:r w:rsidR="00DB5B9A">
        <w:t>Commission</w:t>
      </w:r>
      <w:r>
        <w:t xml:space="preserve"> on any matter related to this procurement</w:t>
      </w:r>
    </w:p>
    <w:p w14:paraId="21A99F1D" w14:textId="77777777" w:rsidR="002B327F" w:rsidRDefault="002B327F" w:rsidP="002B327F">
      <w:r>
        <w:t xml:space="preserve">*Costs associated with interviews, meetings, </w:t>
      </w:r>
      <w:proofErr w:type="gramStart"/>
      <w:r>
        <w:t>travel</w:t>
      </w:r>
      <w:proofErr w:type="gramEnd"/>
      <w:r>
        <w:t xml:space="preserve"> or presentations</w:t>
      </w:r>
    </w:p>
    <w:p w14:paraId="0349DCBA" w14:textId="77777777" w:rsidR="002B327F" w:rsidRDefault="002B327F" w:rsidP="002B327F">
      <w:r>
        <w:t>*All other expenses incurred by a proposed/vendor prior to the date of the award and the</w:t>
      </w:r>
    </w:p>
    <w:p w14:paraId="43A58018" w14:textId="77777777" w:rsidR="002B327F" w:rsidRDefault="002B327F" w:rsidP="002B327F">
      <w:r>
        <w:t>formal notice to proceed.</w:t>
      </w:r>
    </w:p>
    <w:p w14:paraId="3F2FFF39" w14:textId="7C93BB45" w:rsidR="002B327F" w:rsidRDefault="006D2A14" w:rsidP="002B327F">
      <w:r>
        <w:t xml:space="preserve">Jefferson County Parks &amp; Recreation Commission </w:t>
      </w:r>
      <w:r w:rsidR="002B327F">
        <w:t xml:space="preserve">reserves the right to amend, withdraw and cancel this RFP. The </w:t>
      </w:r>
      <w:r>
        <w:t>Commission</w:t>
      </w:r>
      <w:r w:rsidR="002B327F">
        <w:t xml:space="preserve"> reserves</w:t>
      </w:r>
    </w:p>
    <w:p w14:paraId="2F5F0AC5" w14:textId="77777777" w:rsidR="002B327F" w:rsidRDefault="002B327F" w:rsidP="002B327F">
      <w:r>
        <w:t xml:space="preserve">the right to reject </w:t>
      </w:r>
      <w:proofErr w:type="gramStart"/>
      <w:r>
        <w:t>any and all</w:t>
      </w:r>
      <w:proofErr w:type="gramEnd"/>
      <w:r>
        <w:t xml:space="preserve"> responses to this request at any time prior to contract execution.</w:t>
      </w:r>
    </w:p>
    <w:p w14:paraId="6C2CF1F8" w14:textId="7A9BAC50" w:rsidR="002B327F" w:rsidRDefault="002B327F" w:rsidP="002B327F">
      <w:r>
        <w:t xml:space="preserve">The </w:t>
      </w:r>
      <w:r w:rsidR="006D2A14">
        <w:t>Commission</w:t>
      </w:r>
      <w:r>
        <w:t xml:space="preserve"> reserves the right to request or obtain additional information about </w:t>
      </w:r>
      <w:proofErr w:type="gramStart"/>
      <w:r>
        <w:t>any and all</w:t>
      </w:r>
      <w:proofErr w:type="gramEnd"/>
    </w:p>
    <w:p w14:paraId="134B9F19" w14:textId="77777777" w:rsidR="002B327F" w:rsidRDefault="002B327F" w:rsidP="002B327F">
      <w:r>
        <w:t>quotes and proposals.</w:t>
      </w:r>
    </w:p>
    <w:p w14:paraId="57233A0D" w14:textId="77777777" w:rsidR="002B327F" w:rsidRDefault="002B327F" w:rsidP="002B327F">
      <w:r>
        <w:t>11. REQUIRED FORMAT FOR RFP SUBMITTAL</w:t>
      </w:r>
    </w:p>
    <w:p w14:paraId="55D79C22" w14:textId="77777777" w:rsidR="002B327F" w:rsidRDefault="002B327F" w:rsidP="002B327F">
      <w:r>
        <w:t>Section 1: Scope of Work</w:t>
      </w:r>
    </w:p>
    <w:p w14:paraId="4B8DA5D5" w14:textId="3F1E68C4" w:rsidR="002B327F" w:rsidRDefault="002B327F" w:rsidP="002B327F">
      <w:r>
        <w:lastRenderedPageBreak/>
        <w:t>Provide your understanding of the project and scope of work</w:t>
      </w:r>
      <w:r w:rsidR="00DB5B9A">
        <w:t xml:space="preserve"> and a timeline for completion.  </w:t>
      </w:r>
    </w:p>
    <w:p w14:paraId="141FC249" w14:textId="0F2C3EFE" w:rsidR="002B327F" w:rsidRDefault="002B327F" w:rsidP="002B327F">
      <w:r>
        <w:t xml:space="preserve">Section 2: Key Personnel </w:t>
      </w:r>
    </w:p>
    <w:p w14:paraId="216D1F32" w14:textId="2AD08967" w:rsidR="002B327F" w:rsidRDefault="002B327F" w:rsidP="002B327F">
      <w:r>
        <w:t xml:space="preserve">Provide list(s) of key </w:t>
      </w:r>
      <w:proofErr w:type="gramStart"/>
      <w:r>
        <w:t>person</w:t>
      </w:r>
      <w:proofErr w:type="gramEnd"/>
      <w:r>
        <w:t>(s) that will conduct construction services and</w:t>
      </w:r>
    </w:p>
    <w:p w14:paraId="72528F3D" w14:textId="77777777" w:rsidR="002B327F" w:rsidRDefault="002B327F" w:rsidP="002B327F">
      <w:r>
        <w:t>construction management. Provide resumes of key personnel.</w:t>
      </w:r>
    </w:p>
    <w:p w14:paraId="644DFB56" w14:textId="77777777" w:rsidR="002B327F" w:rsidRDefault="002B327F" w:rsidP="002B327F">
      <w:r>
        <w:t>Section 3: Relevant Experience and References</w:t>
      </w:r>
    </w:p>
    <w:p w14:paraId="1EB00CE7" w14:textId="77777777" w:rsidR="002B327F" w:rsidRDefault="002B327F" w:rsidP="002B327F">
      <w:r>
        <w:t>Provide a minimum of 3 (three) or a maximum of 5 (five) references for similar projects.</w:t>
      </w:r>
    </w:p>
    <w:p w14:paraId="62EBBAA7" w14:textId="77777777" w:rsidR="002B327F" w:rsidRDefault="002B327F" w:rsidP="002B327F">
      <w:r>
        <w:t>Section 4: Firm’s Qualifications and Experience</w:t>
      </w:r>
    </w:p>
    <w:p w14:paraId="0864967A" w14:textId="5F20A284" w:rsidR="002B327F" w:rsidRDefault="002B327F" w:rsidP="002B327F">
      <w:r>
        <w:t xml:space="preserve">Provide a summary of firm’s services capabilities, </w:t>
      </w:r>
      <w:r w:rsidR="00DB5B9A">
        <w:t>qualifications,</w:t>
      </w:r>
      <w:r>
        <w:t xml:space="preserve"> and experience.</w:t>
      </w:r>
    </w:p>
    <w:p w14:paraId="15ED78D3" w14:textId="77777777" w:rsidR="002B327F" w:rsidRDefault="002B327F" w:rsidP="002B327F">
      <w:r>
        <w:t>12. QUESTIONS REGARDING THIS REQUEST</w:t>
      </w:r>
    </w:p>
    <w:p w14:paraId="5240FA76" w14:textId="02FD376C" w:rsidR="002B327F" w:rsidRDefault="002B327F" w:rsidP="002B327F">
      <w:r>
        <w:t xml:space="preserve">All </w:t>
      </w:r>
      <w:r w:rsidR="00DB5B9A">
        <w:t>inquiries</w:t>
      </w:r>
      <w:r>
        <w:t xml:space="preserve"> and responses to this RFP must be submitted in writing to:</w:t>
      </w:r>
    </w:p>
    <w:p w14:paraId="21D56978" w14:textId="19A336AF" w:rsidR="002B327F" w:rsidRDefault="00DB5B9A" w:rsidP="002B327F">
      <w:r>
        <w:t>Jefferson County Parks &amp; Recreation Commission</w:t>
      </w:r>
    </w:p>
    <w:p w14:paraId="771E2114" w14:textId="1D29E2E6" w:rsidR="002B327F" w:rsidRPr="00DB5B9A" w:rsidRDefault="00DB5B9A" w:rsidP="002B327F">
      <w:r w:rsidRPr="00DB5B9A">
        <w:t>235 Sam Michaels Lane, Shenand</w:t>
      </w:r>
      <w:r>
        <w:t>oah Junction, WV 25442; jmyers@jcprc.org</w:t>
      </w:r>
    </w:p>
    <w:p w14:paraId="31383716" w14:textId="67CF4FA1" w:rsidR="002B327F" w:rsidRDefault="002B327F" w:rsidP="002B327F">
      <w:r w:rsidRPr="00DB5B9A">
        <w:t xml:space="preserve">Attn: </w:t>
      </w:r>
      <w:r w:rsidR="00DB5B9A">
        <w:t>Jennifer Myers</w:t>
      </w:r>
    </w:p>
    <w:p w14:paraId="172ED172" w14:textId="69C19219" w:rsidR="003B3C98" w:rsidRDefault="003B3C98" w:rsidP="002B327F">
      <w:r w:rsidRPr="003B3C98">
        <w:t xml:space="preserve">Additional Documents and Information are available </w:t>
      </w:r>
      <w:r>
        <w:t xml:space="preserve">at </w:t>
      </w:r>
      <w:hyperlink r:id="rId5" w:history="1">
        <w:r w:rsidRPr="00946569">
          <w:rPr>
            <w:rStyle w:val="Hyperlink"/>
          </w:rPr>
          <w:t>www.jcprc.org</w:t>
        </w:r>
      </w:hyperlink>
    </w:p>
    <w:p w14:paraId="09EC338F" w14:textId="77777777" w:rsidR="003B3C98" w:rsidRDefault="003B3C98" w:rsidP="002B327F"/>
    <w:sectPr w:rsidR="003B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18D3"/>
    <w:multiLevelType w:val="hybridMultilevel"/>
    <w:tmpl w:val="0C5C6036"/>
    <w:lvl w:ilvl="0" w:tplc="1A2EC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F"/>
    <w:rsid w:val="000A45BE"/>
    <w:rsid w:val="0019426D"/>
    <w:rsid w:val="002B327F"/>
    <w:rsid w:val="003526B7"/>
    <w:rsid w:val="003539C6"/>
    <w:rsid w:val="003578D0"/>
    <w:rsid w:val="003B3C98"/>
    <w:rsid w:val="006D2A14"/>
    <w:rsid w:val="00943A9A"/>
    <w:rsid w:val="00A1341F"/>
    <w:rsid w:val="00DB48A4"/>
    <w:rsid w:val="00DB5B9A"/>
    <w:rsid w:val="00F9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7A64"/>
  <w15:chartTrackingRefBased/>
  <w15:docId w15:val="{510081FA-303F-4EF8-A32B-D6F3D1E5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cp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Colin Zaglifa</cp:lastModifiedBy>
  <cp:revision>2</cp:revision>
  <dcterms:created xsi:type="dcterms:W3CDTF">2022-05-06T20:13:00Z</dcterms:created>
  <dcterms:modified xsi:type="dcterms:W3CDTF">2022-05-06T20:13:00Z</dcterms:modified>
</cp:coreProperties>
</file>