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AC90" w14:textId="6FD4BEA9" w:rsidR="00370D10" w:rsidRPr="008A396F" w:rsidRDefault="005A437A" w:rsidP="008A396F">
      <w:pPr>
        <w:pStyle w:val="Heading1"/>
        <w:jc w:val="left"/>
        <w:rPr>
          <w:u w:val="none"/>
        </w:rPr>
      </w:pPr>
      <w:r>
        <w:rPr>
          <w:noProof/>
          <w:snapToGrid/>
        </w:rPr>
        <mc:AlternateContent>
          <mc:Choice Requires="wps">
            <w:drawing>
              <wp:anchor distT="0" distB="0" distL="114300" distR="114300" simplePos="0" relativeHeight="251657216" behindDoc="0" locked="0" layoutInCell="1" allowOverlap="1" wp14:anchorId="2143B63F" wp14:editId="3612D4DB">
                <wp:simplePos x="0" y="0"/>
                <wp:positionH relativeFrom="column">
                  <wp:posOffset>2076450</wp:posOffset>
                </wp:positionH>
                <wp:positionV relativeFrom="paragraph">
                  <wp:posOffset>-108585</wp:posOffset>
                </wp:positionV>
                <wp:extent cx="3434715" cy="1400175"/>
                <wp:effectExtent l="0" t="0" r="133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400175"/>
                        </a:xfrm>
                        <a:prstGeom prst="rect">
                          <a:avLst/>
                        </a:prstGeom>
                        <a:solidFill>
                          <a:srgbClr val="FFFFFF"/>
                        </a:solidFill>
                        <a:ln w="9525">
                          <a:solidFill>
                            <a:srgbClr val="FFFFFF"/>
                          </a:solidFill>
                          <a:miter lim="800000"/>
                          <a:headEnd/>
                          <a:tailEnd/>
                        </a:ln>
                      </wps:spPr>
                      <wps:txbx>
                        <w:txbxContent>
                          <w:p w14:paraId="353A02AE" w14:textId="77777777" w:rsidR="00E459F5" w:rsidRDefault="00E459F5">
                            <w:pPr>
                              <w:jc w:val="center"/>
                              <w:rPr>
                                <w:b/>
                              </w:rPr>
                            </w:pPr>
                            <w:r>
                              <w:rPr>
                                <w:b/>
                              </w:rPr>
                              <w:t>AGENDA</w:t>
                            </w:r>
                          </w:p>
                          <w:p w14:paraId="0D85A5B4" w14:textId="5A2119F4" w:rsidR="00E459F5" w:rsidRDefault="00E459F5" w:rsidP="007C6754">
                            <w:pPr>
                              <w:jc w:val="center"/>
                            </w:pPr>
                            <w:r>
                              <w:t>Jefferson County Parks &amp; Recreation Commission</w:t>
                            </w:r>
                          </w:p>
                          <w:p w14:paraId="5B32B1B9" w14:textId="5FB8F81E" w:rsidR="00B34009" w:rsidRDefault="00425746" w:rsidP="00B34009">
                            <w:pPr>
                              <w:jc w:val="center"/>
                            </w:pPr>
                            <w:r>
                              <w:t>SPECIAL MEETING</w:t>
                            </w:r>
                          </w:p>
                          <w:p w14:paraId="561385F1" w14:textId="4E127BDC" w:rsidR="00425746" w:rsidRDefault="00425746" w:rsidP="00B34009">
                            <w:pPr>
                              <w:jc w:val="center"/>
                            </w:pPr>
                            <w:r>
                              <w:t>November 7</w:t>
                            </w:r>
                          </w:p>
                          <w:p w14:paraId="5D72E912" w14:textId="2E317BC8" w:rsidR="00FF6BC8" w:rsidRPr="00FF6BC8" w:rsidRDefault="00FF6BC8" w:rsidP="00B34009">
                            <w:pPr>
                              <w:jc w:val="center"/>
                              <w:rPr>
                                <w:b/>
                                <w:bCs/>
                              </w:rPr>
                            </w:pPr>
                            <w:r w:rsidRPr="00FF6BC8">
                              <w:rPr>
                                <w:b/>
                                <w:bCs/>
                              </w:rPr>
                              <w:t>MINUTES</w:t>
                            </w:r>
                          </w:p>
                          <w:p w14:paraId="14A50335" w14:textId="6D600BCD" w:rsidR="00E459F5" w:rsidRDefault="00425746">
                            <w:pPr>
                              <w:jc w:val="center"/>
                            </w:pPr>
                            <w:r>
                              <w:t>6:00</w:t>
                            </w:r>
                            <w:r w:rsidR="00182861">
                              <w:t xml:space="preserve"> p.m.</w:t>
                            </w:r>
                          </w:p>
                          <w:p w14:paraId="4E6C155C" w14:textId="669AD672" w:rsidR="00EC4A64" w:rsidRDefault="00C975B0" w:rsidP="00EB5D6A">
                            <w:pPr>
                              <w:jc w:val="center"/>
                            </w:pPr>
                            <w:r>
                              <w:t>JCCC</w:t>
                            </w:r>
                            <w:r w:rsidR="00D27A35">
                              <w:t xml:space="preserve"> </w:t>
                            </w:r>
                          </w:p>
                          <w:p w14:paraId="2FECCCD7" w14:textId="77777777" w:rsidR="00C41853" w:rsidRDefault="00C41853" w:rsidP="00C41853"/>
                          <w:p w14:paraId="1978C6AC" w14:textId="77777777" w:rsidR="00E459F5" w:rsidRDefault="00E459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3B63F" id="_x0000_t202" coordsize="21600,21600" o:spt="202" path="m,l,21600r21600,l21600,xe">
                <v:stroke joinstyle="miter"/>
                <v:path gradientshapeok="t" o:connecttype="rect"/>
              </v:shapetype>
              <v:shape id="Text Box 2" o:spid="_x0000_s1026" type="#_x0000_t202" style="position:absolute;margin-left:163.5pt;margin-top:-8.55pt;width:270.4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" strokecolor="white">
                <v:textbox>
                  <w:txbxContent>
                    <w:p w14:paraId="353A02AE" w14:textId="77777777" w:rsidR="00E459F5" w:rsidRDefault="00E459F5">
                      <w:pPr>
                        <w:jc w:val="center"/>
                        <w:rPr>
                          <w:b/>
                        </w:rPr>
                      </w:pPr>
                      <w:r>
                        <w:rPr>
                          <w:b/>
                        </w:rPr>
                        <w:t>AGENDA</w:t>
                      </w:r>
                    </w:p>
                    <w:p w14:paraId="0D85A5B4" w14:textId="5A2119F4" w:rsidR="00E459F5" w:rsidRDefault="00E459F5" w:rsidP="007C6754">
                      <w:pPr>
                        <w:jc w:val="center"/>
                      </w:pPr>
                      <w:r>
                        <w:t>Jefferson County Parks &amp; Recreation Commission</w:t>
                      </w:r>
                    </w:p>
                    <w:p w14:paraId="5B32B1B9" w14:textId="5FB8F81E" w:rsidR="00B34009" w:rsidRDefault="00425746" w:rsidP="00B34009">
                      <w:pPr>
                        <w:jc w:val="center"/>
                      </w:pPr>
                      <w:r>
                        <w:t>SPECIAL MEETING</w:t>
                      </w:r>
                    </w:p>
                    <w:p w14:paraId="561385F1" w14:textId="4E127BDC" w:rsidR="00425746" w:rsidRDefault="00425746" w:rsidP="00B34009">
                      <w:pPr>
                        <w:jc w:val="center"/>
                      </w:pPr>
                      <w:r>
                        <w:t>November 7</w:t>
                      </w:r>
                    </w:p>
                    <w:p w14:paraId="5D72E912" w14:textId="2E317BC8" w:rsidR="00FF6BC8" w:rsidRPr="00FF6BC8" w:rsidRDefault="00FF6BC8" w:rsidP="00B34009">
                      <w:pPr>
                        <w:jc w:val="center"/>
                        <w:rPr>
                          <w:b/>
                          <w:bCs/>
                        </w:rPr>
                      </w:pPr>
                      <w:r w:rsidRPr="00FF6BC8">
                        <w:rPr>
                          <w:b/>
                          <w:bCs/>
                        </w:rPr>
                        <w:t>MINUTES</w:t>
                      </w:r>
                    </w:p>
                    <w:p w14:paraId="14A50335" w14:textId="6D600BCD" w:rsidR="00E459F5" w:rsidRDefault="00425746">
                      <w:pPr>
                        <w:jc w:val="center"/>
                      </w:pPr>
                      <w:r>
                        <w:t>6:00</w:t>
                      </w:r>
                      <w:r w:rsidR="00182861">
                        <w:t xml:space="preserve"> p.m.</w:t>
                      </w:r>
                    </w:p>
                    <w:p w14:paraId="4E6C155C" w14:textId="669AD672" w:rsidR="00EC4A64" w:rsidRDefault="00C975B0" w:rsidP="00EB5D6A">
                      <w:pPr>
                        <w:jc w:val="center"/>
                      </w:pPr>
                      <w:r>
                        <w:t>JCCC</w:t>
                      </w:r>
                      <w:r w:rsidR="00D27A35">
                        <w:t xml:space="preserve"> </w:t>
                      </w:r>
                    </w:p>
                    <w:p w14:paraId="2FECCCD7" w14:textId="77777777" w:rsidR="00C41853" w:rsidRDefault="00C41853" w:rsidP="00C41853"/>
                    <w:p w14:paraId="1978C6AC" w14:textId="77777777" w:rsidR="00E459F5" w:rsidRDefault="00E459F5">
                      <w:pPr>
                        <w:jc w:val="center"/>
                      </w:pPr>
                    </w:p>
                  </w:txbxContent>
                </v:textbox>
              </v:shape>
            </w:pict>
          </mc:Fallback>
        </mc:AlternateContent>
      </w:r>
      <w:r>
        <w:rPr>
          <w:noProof/>
          <w:snapToGrid/>
          <w:u w:val="none"/>
        </w:rPr>
        <w:drawing>
          <wp:inline distT="0" distB="0" distL="0" distR="0" wp14:anchorId="231F4346" wp14:editId="0164AA74">
            <wp:extent cx="1818005" cy="977900"/>
            <wp:effectExtent l="19050" t="0" r="0" b="0"/>
            <wp:docPr id="1" name="Picture 1" descr="C:\Documents and Settings\Jennifer Myers\Desktop\Logo 2012\JCPRlogo_PMS3435and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ennifer Myers\Desktop\Logo 2012\JCPRlogo_PMS3435and282.jpg"/>
                    <pic:cNvPicPr>
                      <a:picLocks noChangeAspect="1" noChangeArrowheads="1"/>
                    </pic:cNvPicPr>
                  </pic:nvPicPr>
                  <pic:blipFill>
                    <a:blip r:embed="rId11" cstate="print"/>
                    <a:srcRect/>
                    <a:stretch>
                      <a:fillRect/>
                    </a:stretch>
                  </pic:blipFill>
                  <pic:spPr bwMode="auto">
                    <a:xfrm>
                      <a:off x="0" y="0"/>
                      <a:ext cx="1818005" cy="977900"/>
                    </a:xfrm>
                    <a:prstGeom prst="rect">
                      <a:avLst/>
                    </a:prstGeom>
                    <a:noFill/>
                    <a:ln w="9525">
                      <a:noFill/>
                      <a:miter lim="800000"/>
                      <a:headEnd/>
                      <a:tailEnd/>
                    </a:ln>
                  </pic:spPr>
                </pic:pic>
              </a:graphicData>
            </a:graphic>
          </wp:inline>
        </w:drawing>
      </w:r>
    </w:p>
    <w:p w14:paraId="5D096D9B" w14:textId="3543645E" w:rsidR="00370D10" w:rsidRDefault="00370D10" w:rsidP="0039093D">
      <w:pPr>
        <w:rPr>
          <w:szCs w:val="24"/>
        </w:rPr>
      </w:pPr>
    </w:p>
    <w:p w14:paraId="07F302F1" w14:textId="77777777" w:rsidR="00C41853" w:rsidRPr="0039093D" w:rsidRDefault="00C41853" w:rsidP="0039093D">
      <w:pPr>
        <w:rPr>
          <w:szCs w:val="24"/>
        </w:rPr>
      </w:pPr>
    </w:p>
    <w:p w14:paraId="1D18F5B3" w14:textId="555364FF" w:rsidR="00FC28B0" w:rsidRDefault="00FC28B0" w:rsidP="00CA2296">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25746">
        <w:rPr>
          <w:szCs w:val="24"/>
        </w:rPr>
        <w:t>Call to Order</w:t>
      </w:r>
      <w:r w:rsidRPr="00425746">
        <w:rPr>
          <w:szCs w:val="24"/>
        </w:rPr>
        <w:tab/>
      </w:r>
      <w:r w:rsidR="00FF6BC8" w:rsidRPr="00425746">
        <w:rPr>
          <w:szCs w:val="24"/>
        </w:rPr>
        <w:t xml:space="preserve">- </w:t>
      </w:r>
      <w:r w:rsidR="00425746" w:rsidRPr="00425746">
        <w:rPr>
          <w:szCs w:val="24"/>
        </w:rPr>
        <w:t>6</w:t>
      </w:r>
      <w:r w:rsidR="00FF6BC8" w:rsidRPr="00425746">
        <w:rPr>
          <w:szCs w:val="24"/>
        </w:rPr>
        <w:t>:0</w:t>
      </w:r>
      <w:r w:rsidR="00871A7E" w:rsidRPr="00425746">
        <w:rPr>
          <w:szCs w:val="24"/>
        </w:rPr>
        <w:t>4</w:t>
      </w:r>
      <w:r w:rsidR="00FF6BC8" w:rsidRPr="00425746">
        <w:rPr>
          <w:szCs w:val="24"/>
        </w:rPr>
        <w:t>pm</w:t>
      </w:r>
      <w:r w:rsidR="000F04FC" w:rsidRPr="00425746">
        <w:rPr>
          <w:szCs w:val="24"/>
        </w:rPr>
        <w:t xml:space="preserve"> </w:t>
      </w:r>
    </w:p>
    <w:p w14:paraId="7B567E3F" w14:textId="77777777" w:rsidR="00425746" w:rsidRPr="00425746" w:rsidRDefault="00425746" w:rsidP="0042574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9264B08" w14:textId="6BBEE1AC" w:rsidR="00425746" w:rsidRDefault="00FC28B0" w:rsidP="00FF6BC8">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Roll Call</w:t>
      </w:r>
      <w:r w:rsidR="00FF6BC8">
        <w:rPr>
          <w:szCs w:val="24"/>
        </w:rPr>
        <w:t>-</w:t>
      </w:r>
      <w:r w:rsidR="00FF6BC8" w:rsidRPr="00FF6BC8">
        <w:rPr>
          <w:szCs w:val="24"/>
        </w:rPr>
        <w:t xml:space="preserve"> </w:t>
      </w:r>
      <w:r w:rsidR="00FF6BC8">
        <w:rPr>
          <w:szCs w:val="24"/>
        </w:rPr>
        <w:t xml:space="preserve">Baker, </w:t>
      </w:r>
      <w:r w:rsidR="00425746">
        <w:rPr>
          <w:szCs w:val="24"/>
        </w:rPr>
        <w:t xml:space="preserve">Benzinger, </w:t>
      </w:r>
      <w:r w:rsidR="000F04FC">
        <w:rPr>
          <w:szCs w:val="24"/>
        </w:rPr>
        <w:t>Marshall, McIntyre</w:t>
      </w:r>
      <w:r w:rsidR="00FF6BC8">
        <w:rPr>
          <w:szCs w:val="24"/>
        </w:rPr>
        <w:t xml:space="preserve">, </w:t>
      </w:r>
      <w:r w:rsidR="00425746">
        <w:rPr>
          <w:szCs w:val="24"/>
        </w:rPr>
        <w:t xml:space="preserve">Milbourne, </w:t>
      </w:r>
      <w:r w:rsidR="00FF6BC8">
        <w:rPr>
          <w:szCs w:val="24"/>
        </w:rPr>
        <w:t>Thompson</w:t>
      </w:r>
      <w:r w:rsidR="00FF6BC8" w:rsidRPr="00DE664A">
        <w:rPr>
          <w:szCs w:val="24"/>
        </w:rPr>
        <w:tab/>
      </w:r>
    </w:p>
    <w:p w14:paraId="5D1955C9" w14:textId="77777777" w:rsidR="00425746" w:rsidRPr="00425746" w:rsidRDefault="00425746" w:rsidP="00425746">
      <w:pPr>
        <w:pStyle w:val="ListParagraph"/>
        <w:rPr>
          <w:szCs w:val="24"/>
        </w:rPr>
      </w:pPr>
    </w:p>
    <w:p w14:paraId="61968A6C" w14:textId="54F153BD" w:rsidR="00FC28B0" w:rsidRPr="00FF6BC8" w:rsidRDefault="00FF6BC8" w:rsidP="0042574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664A">
        <w:rPr>
          <w:szCs w:val="24"/>
        </w:rPr>
        <w:tab/>
      </w:r>
      <w:r w:rsidRPr="00DE664A">
        <w:rPr>
          <w:szCs w:val="24"/>
        </w:rPr>
        <w:tab/>
      </w:r>
    </w:p>
    <w:p w14:paraId="179982B9" w14:textId="14E47AFF" w:rsidR="000134FF" w:rsidRPr="00425746" w:rsidRDefault="00425746" w:rsidP="000134FF">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t>Discussion and possible action on conservation easement with West Virginia Land Trust; regarding the Riverside property. (Possible Executive Session)</w:t>
      </w:r>
    </w:p>
    <w:p w14:paraId="1C4F57B0" w14:textId="0D245A8F" w:rsidR="00425746" w:rsidRPr="00425746" w:rsidRDefault="00425746" w:rsidP="00425746">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t>Discussion of easement. Marshall made a motion to accept condemnation clause as presented and move forward with the remaining negotiations to finalize the contract. Motion passed unanimously.</w:t>
      </w:r>
    </w:p>
    <w:p w14:paraId="46B2EB07" w14:textId="77777777" w:rsidR="00425746" w:rsidRPr="00425746" w:rsidRDefault="00425746" w:rsidP="0042574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14:paraId="6298B223" w14:textId="73B071A1" w:rsidR="00425746" w:rsidRDefault="00425746" w:rsidP="00425746">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Eminent Domain clause</w:t>
      </w:r>
      <w:r w:rsidR="00911703">
        <w:rPr>
          <w:szCs w:val="24"/>
        </w:rPr>
        <w:t xml:space="preserve">:  </w:t>
      </w:r>
      <w:r w:rsidR="00911703" w:rsidRPr="00911703">
        <w:rPr>
          <w:szCs w:val="24"/>
        </w:rPr>
        <w:t>Whenever all or part of the Property is taken in exercise of eminent domain by public, corporate, or other authority so as to abrogate the restrictions imposed by the Easement, Grantor and Grantee shall join in appropriate actions at the time of such taking to recover the full value of the taking and all incidental or direct damages resulting from the taking, which proceeds shall be divided in accordance with the proportionate value of OHCF’s and Grantor’s interests, and OHCF’s proceeds shall be used as specified above in section 11, provided, however, should the governmental agency that effects such condemnation be any federal agency or any West Virginia agency other than Grantor, the first $902,000 of condemnation proceeds allocable to the Property (other than any proceeds allocable to any improvements on the Property constructed by Grantor, which proceeds shall be entirely to Grantor) shall be distributed as follows:  (x)  33.26% to Grantor;  (y) 20.64% to OHCF and 46.10% to Grantee.  All condemnation proceeds allocable to the Property (other than any proceeds allocable to any improvements on the Property constructed by Grantor) in excess of $902,000 shall be distributed among Grantor, Grantee and OHCF in the follows percentages</w:t>
      </w:r>
      <w:proofErr w:type="gramStart"/>
      <w:r w:rsidR="00911703" w:rsidRPr="00911703">
        <w:rPr>
          <w:szCs w:val="24"/>
        </w:rPr>
        <w:t>:  (</w:t>
      </w:r>
      <w:proofErr w:type="gramEnd"/>
      <w:r w:rsidR="00911703" w:rsidRPr="00911703">
        <w:rPr>
          <w:szCs w:val="24"/>
        </w:rPr>
        <w:t xml:space="preserve">x) 12.67% to Grantee; (y) 20.66% to OHCF and (y) 66.67% to Grantee. Grantor, Grantee and OHCF shall bear their own costs incurred in any such eminent domain proceeding, including attorney’s fees, with neither party liable to the other for costs incurred in such proceedings.  </w:t>
      </w:r>
    </w:p>
    <w:p w14:paraId="526AF27A" w14:textId="77777777" w:rsidR="00425746" w:rsidRPr="00425746" w:rsidRDefault="00425746" w:rsidP="00425746">
      <w:pPr>
        <w:pStyle w:val="ListParagraph"/>
        <w:rPr>
          <w:szCs w:val="24"/>
        </w:rPr>
      </w:pPr>
    </w:p>
    <w:p w14:paraId="5CBCCF56" w14:textId="77425D7C" w:rsidR="00425746" w:rsidRPr="000134FF" w:rsidRDefault="00425746" w:rsidP="00425746">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Adjourned -6:25pm</w:t>
      </w:r>
    </w:p>
    <w:sectPr w:rsidR="00425746" w:rsidRPr="000134FF" w:rsidSect="00EA46F8">
      <w:headerReference w:type="default" r:id="rId12"/>
      <w:footerReference w:type="default" r:id="rId13"/>
      <w:endnotePr>
        <w:numFmt w:val="decimal"/>
      </w:endnotePr>
      <w:pgSz w:w="12240" w:h="15840"/>
      <w:pgMar w:top="72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44A0" w14:textId="77777777" w:rsidR="00827F21" w:rsidRDefault="00827F21">
      <w:r>
        <w:separator/>
      </w:r>
    </w:p>
  </w:endnote>
  <w:endnote w:type="continuationSeparator" w:id="0">
    <w:p w14:paraId="7393F755" w14:textId="77777777" w:rsidR="00827F21" w:rsidRDefault="008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0386" w14:textId="77777777" w:rsidR="00E459F5" w:rsidRDefault="00E459F5">
    <w:pPr>
      <w:spacing w:line="240" w:lineRule="exact"/>
    </w:pPr>
  </w:p>
  <w:p w14:paraId="0279EC92"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FA5C" w14:textId="77777777" w:rsidR="00827F21" w:rsidRDefault="00827F21">
      <w:r>
        <w:separator/>
      </w:r>
    </w:p>
  </w:footnote>
  <w:footnote w:type="continuationSeparator" w:id="0">
    <w:p w14:paraId="181AB64B" w14:textId="77777777" w:rsidR="00827F21" w:rsidRDefault="0082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9A49"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93CF50" w14:textId="77777777" w:rsidR="00E459F5" w:rsidRDefault="00E459F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46B"/>
    <w:multiLevelType w:val="hybridMultilevel"/>
    <w:tmpl w:val="6BB2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90A50"/>
    <w:multiLevelType w:val="hybridMultilevel"/>
    <w:tmpl w:val="33E8C6F6"/>
    <w:lvl w:ilvl="0" w:tplc="5FF229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9467DB"/>
    <w:multiLevelType w:val="hybridMultilevel"/>
    <w:tmpl w:val="2912EC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A91768"/>
    <w:multiLevelType w:val="hybridMultilevel"/>
    <w:tmpl w:val="7B7238B4"/>
    <w:lvl w:ilvl="0" w:tplc="C596B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D27CC6"/>
    <w:multiLevelType w:val="hybridMultilevel"/>
    <w:tmpl w:val="8A64BDE2"/>
    <w:lvl w:ilvl="0" w:tplc="9B6265A2">
      <w:start w:val="1"/>
      <w:numFmt w:val="upp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FB3DF5"/>
    <w:multiLevelType w:val="hybridMultilevel"/>
    <w:tmpl w:val="274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01B5"/>
    <w:multiLevelType w:val="hybridMultilevel"/>
    <w:tmpl w:val="31FAA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A33AB5"/>
    <w:multiLevelType w:val="hybridMultilevel"/>
    <w:tmpl w:val="90EC104C"/>
    <w:lvl w:ilvl="0" w:tplc="36605C2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F9E7971"/>
    <w:multiLevelType w:val="hybridMultilevel"/>
    <w:tmpl w:val="51F45210"/>
    <w:lvl w:ilvl="0" w:tplc="0480F3DE">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C7785A"/>
    <w:multiLevelType w:val="hybridMultilevel"/>
    <w:tmpl w:val="E44613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E5966"/>
    <w:multiLevelType w:val="multilevel"/>
    <w:tmpl w:val="A210B4FC"/>
    <w:lvl w:ilvl="0">
      <w:start w:val="1"/>
      <w:numFmt w:val="upperRoman"/>
      <w:lvlText w:val="%1."/>
      <w:lvlJc w:val="righ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467A5A"/>
    <w:multiLevelType w:val="hybridMultilevel"/>
    <w:tmpl w:val="F4F2798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64CF2"/>
    <w:multiLevelType w:val="hybridMultilevel"/>
    <w:tmpl w:val="F146B79A"/>
    <w:lvl w:ilvl="0" w:tplc="2FD2ECDA">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DFC06C3"/>
    <w:multiLevelType w:val="hybridMultilevel"/>
    <w:tmpl w:val="AB60F1F8"/>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BD1A419E">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A4D0C"/>
    <w:multiLevelType w:val="hybridMultilevel"/>
    <w:tmpl w:val="CB146518"/>
    <w:lvl w:ilvl="0" w:tplc="E230D5C2">
      <w:start w:val="1"/>
      <w:numFmt w:val="upperRoman"/>
      <w:lvlText w:val="%1."/>
      <w:lvlJc w:val="left"/>
      <w:pPr>
        <w:ind w:left="1080" w:hanging="720"/>
      </w:pPr>
    </w:lvl>
    <w:lvl w:ilvl="1" w:tplc="9F76EC3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483E79"/>
    <w:multiLevelType w:val="hybridMultilevel"/>
    <w:tmpl w:val="EB62B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4709C9"/>
    <w:multiLevelType w:val="hybridMultilevel"/>
    <w:tmpl w:val="34EA5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3177691">
    <w:abstractNumId w:val="11"/>
  </w:num>
  <w:num w:numId="2" w16cid:durableId="1582134235">
    <w:abstractNumId w:val="15"/>
  </w:num>
  <w:num w:numId="3" w16cid:durableId="1521704030">
    <w:abstractNumId w:val="9"/>
  </w:num>
  <w:num w:numId="4" w16cid:durableId="1716853817">
    <w:abstractNumId w:val="12"/>
  </w:num>
  <w:num w:numId="5" w16cid:durableId="1866861919">
    <w:abstractNumId w:val="0"/>
  </w:num>
  <w:num w:numId="6" w16cid:durableId="1956017679">
    <w:abstractNumId w:val="5"/>
  </w:num>
  <w:num w:numId="7" w16cid:durableId="544676729">
    <w:abstractNumId w:val="6"/>
  </w:num>
  <w:num w:numId="8" w16cid:durableId="957179146">
    <w:abstractNumId w:val="2"/>
  </w:num>
  <w:num w:numId="9" w16cid:durableId="765731171">
    <w:abstractNumId w:val="1"/>
  </w:num>
  <w:num w:numId="10" w16cid:durableId="2051177368">
    <w:abstractNumId w:val="16"/>
  </w:num>
  <w:num w:numId="11" w16cid:durableId="132063310">
    <w:abstractNumId w:val="3"/>
  </w:num>
  <w:num w:numId="12" w16cid:durableId="801653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3577541">
    <w:abstractNumId w:val="4"/>
  </w:num>
  <w:num w:numId="14" w16cid:durableId="1456635550">
    <w:abstractNumId w:val="8"/>
  </w:num>
  <w:num w:numId="15" w16cid:durableId="1159426680">
    <w:abstractNumId w:val="7"/>
  </w:num>
  <w:num w:numId="16" w16cid:durableId="1325670800">
    <w:abstractNumId w:val="13"/>
  </w:num>
  <w:num w:numId="17" w16cid:durableId="12617162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87"/>
    <w:rsid w:val="00000F87"/>
    <w:rsid w:val="00002FC9"/>
    <w:rsid w:val="00003839"/>
    <w:rsid w:val="0000418E"/>
    <w:rsid w:val="00004876"/>
    <w:rsid w:val="00004C6B"/>
    <w:rsid w:val="000050E3"/>
    <w:rsid w:val="00006664"/>
    <w:rsid w:val="00006CF8"/>
    <w:rsid w:val="000121DC"/>
    <w:rsid w:val="00012E78"/>
    <w:rsid w:val="000134FF"/>
    <w:rsid w:val="00013996"/>
    <w:rsid w:val="00014A2D"/>
    <w:rsid w:val="00017B19"/>
    <w:rsid w:val="000237CD"/>
    <w:rsid w:val="00027828"/>
    <w:rsid w:val="000316AB"/>
    <w:rsid w:val="00032CA4"/>
    <w:rsid w:val="000420C6"/>
    <w:rsid w:val="0004271D"/>
    <w:rsid w:val="000468D5"/>
    <w:rsid w:val="000474C9"/>
    <w:rsid w:val="00047B09"/>
    <w:rsid w:val="00053B2C"/>
    <w:rsid w:val="000565E4"/>
    <w:rsid w:val="0005757F"/>
    <w:rsid w:val="00057F86"/>
    <w:rsid w:val="000616B9"/>
    <w:rsid w:val="00061BD9"/>
    <w:rsid w:val="000640A5"/>
    <w:rsid w:val="00066856"/>
    <w:rsid w:val="00066ABE"/>
    <w:rsid w:val="00071B6F"/>
    <w:rsid w:val="0007250D"/>
    <w:rsid w:val="00072C1F"/>
    <w:rsid w:val="00073142"/>
    <w:rsid w:val="0007376D"/>
    <w:rsid w:val="00074A62"/>
    <w:rsid w:val="00076780"/>
    <w:rsid w:val="00077A59"/>
    <w:rsid w:val="00077CD8"/>
    <w:rsid w:val="000861B9"/>
    <w:rsid w:val="00090F3C"/>
    <w:rsid w:val="0009180C"/>
    <w:rsid w:val="000947D4"/>
    <w:rsid w:val="000A1518"/>
    <w:rsid w:val="000A1982"/>
    <w:rsid w:val="000A357B"/>
    <w:rsid w:val="000B3492"/>
    <w:rsid w:val="000B3DA9"/>
    <w:rsid w:val="000B73F6"/>
    <w:rsid w:val="000C1275"/>
    <w:rsid w:val="000C3437"/>
    <w:rsid w:val="000C3CCF"/>
    <w:rsid w:val="000C58B3"/>
    <w:rsid w:val="000C76AE"/>
    <w:rsid w:val="000D0BC3"/>
    <w:rsid w:val="000D1385"/>
    <w:rsid w:val="000D3A1B"/>
    <w:rsid w:val="000D5024"/>
    <w:rsid w:val="000D60DE"/>
    <w:rsid w:val="000D67E2"/>
    <w:rsid w:val="000D699B"/>
    <w:rsid w:val="000E31B1"/>
    <w:rsid w:val="000E5827"/>
    <w:rsid w:val="000F04FC"/>
    <w:rsid w:val="000F3FC8"/>
    <w:rsid w:val="000F5E32"/>
    <w:rsid w:val="000F6380"/>
    <w:rsid w:val="000F7881"/>
    <w:rsid w:val="0010599D"/>
    <w:rsid w:val="0010633E"/>
    <w:rsid w:val="00106ED6"/>
    <w:rsid w:val="00111608"/>
    <w:rsid w:val="001127D6"/>
    <w:rsid w:val="0011433C"/>
    <w:rsid w:val="00115230"/>
    <w:rsid w:val="00115682"/>
    <w:rsid w:val="001216E5"/>
    <w:rsid w:val="00124186"/>
    <w:rsid w:val="0012613F"/>
    <w:rsid w:val="00130462"/>
    <w:rsid w:val="0013060C"/>
    <w:rsid w:val="00130BF0"/>
    <w:rsid w:val="00135A28"/>
    <w:rsid w:val="00135C83"/>
    <w:rsid w:val="001365FE"/>
    <w:rsid w:val="00145631"/>
    <w:rsid w:val="00150334"/>
    <w:rsid w:val="00153ED5"/>
    <w:rsid w:val="0015428C"/>
    <w:rsid w:val="00154F8A"/>
    <w:rsid w:val="00160CB6"/>
    <w:rsid w:val="001613D2"/>
    <w:rsid w:val="00163E02"/>
    <w:rsid w:val="0016448F"/>
    <w:rsid w:val="00167712"/>
    <w:rsid w:val="0017342B"/>
    <w:rsid w:val="0017483B"/>
    <w:rsid w:val="001758B4"/>
    <w:rsid w:val="00176F41"/>
    <w:rsid w:val="00182861"/>
    <w:rsid w:val="00186DFE"/>
    <w:rsid w:val="00194F11"/>
    <w:rsid w:val="001950AE"/>
    <w:rsid w:val="0019579A"/>
    <w:rsid w:val="001A0210"/>
    <w:rsid w:val="001A13F5"/>
    <w:rsid w:val="001A414C"/>
    <w:rsid w:val="001A7B20"/>
    <w:rsid w:val="001B5973"/>
    <w:rsid w:val="001B5F7B"/>
    <w:rsid w:val="001B7705"/>
    <w:rsid w:val="001C061A"/>
    <w:rsid w:val="001C221E"/>
    <w:rsid w:val="001C3F4E"/>
    <w:rsid w:val="001C408A"/>
    <w:rsid w:val="001C413E"/>
    <w:rsid w:val="001C4C09"/>
    <w:rsid w:val="001C4F53"/>
    <w:rsid w:val="001C67CB"/>
    <w:rsid w:val="001C79BF"/>
    <w:rsid w:val="001D27F9"/>
    <w:rsid w:val="001D4BD5"/>
    <w:rsid w:val="001D6ADD"/>
    <w:rsid w:val="001E207B"/>
    <w:rsid w:val="001E484A"/>
    <w:rsid w:val="001F3A8D"/>
    <w:rsid w:val="001F4412"/>
    <w:rsid w:val="001F4432"/>
    <w:rsid w:val="002055F3"/>
    <w:rsid w:val="00206593"/>
    <w:rsid w:val="00206A49"/>
    <w:rsid w:val="00207181"/>
    <w:rsid w:val="00211DE5"/>
    <w:rsid w:val="00216F66"/>
    <w:rsid w:val="00222353"/>
    <w:rsid w:val="00222CB6"/>
    <w:rsid w:val="002304F6"/>
    <w:rsid w:val="00234132"/>
    <w:rsid w:val="00235121"/>
    <w:rsid w:val="00236B0E"/>
    <w:rsid w:val="002374DE"/>
    <w:rsid w:val="00240043"/>
    <w:rsid w:val="002425AB"/>
    <w:rsid w:val="002438EB"/>
    <w:rsid w:val="002447C8"/>
    <w:rsid w:val="0025099F"/>
    <w:rsid w:val="0025499B"/>
    <w:rsid w:val="00254FD3"/>
    <w:rsid w:val="00255C8F"/>
    <w:rsid w:val="002564CA"/>
    <w:rsid w:val="002568B1"/>
    <w:rsid w:val="00256E39"/>
    <w:rsid w:val="002606EF"/>
    <w:rsid w:val="00262F0A"/>
    <w:rsid w:val="00264199"/>
    <w:rsid w:val="002818AF"/>
    <w:rsid w:val="0028211F"/>
    <w:rsid w:val="00290128"/>
    <w:rsid w:val="00290A7D"/>
    <w:rsid w:val="00291F7B"/>
    <w:rsid w:val="002921DA"/>
    <w:rsid w:val="00293DE5"/>
    <w:rsid w:val="002A6FAD"/>
    <w:rsid w:val="002B1CE4"/>
    <w:rsid w:val="002B3578"/>
    <w:rsid w:val="002B5362"/>
    <w:rsid w:val="002B5D90"/>
    <w:rsid w:val="002C0EF8"/>
    <w:rsid w:val="002C2D17"/>
    <w:rsid w:val="002C3E87"/>
    <w:rsid w:val="002C452B"/>
    <w:rsid w:val="002C4DCC"/>
    <w:rsid w:val="002C63C0"/>
    <w:rsid w:val="002D0CE0"/>
    <w:rsid w:val="002D17ED"/>
    <w:rsid w:val="002D7331"/>
    <w:rsid w:val="002E071F"/>
    <w:rsid w:val="002E3011"/>
    <w:rsid w:val="002E5DA5"/>
    <w:rsid w:val="002E76B7"/>
    <w:rsid w:val="002F0484"/>
    <w:rsid w:val="002F0892"/>
    <w:rsid w:val="002F15BC"/>
    <w:rsid w:val="002F203B"/>
    <w:rsid w:val="002F4A74"/>
    <w:rsid w:val="002F7CB3"/>
    <w:rsid w:val="00302678"/>
    <w:rsid w:val="003056DC"/>
    <w:rsid w:val="003111FA"/>
    <w:rsid w:val="0031183E"/>
    <w:rsid w:val="0031278D"/>
    <w:rsid w:val="00313429"/>
    <w:rsid w:val="00315E3C"/>
    <w:rsid w:val="00316DAC"/>
    <w:rsid w:val="00324306"/>
    <w:rsid w:val="003337BF"/>
    <w:rsid w:val="00333FFA"/>
    <w:rsid w:val="00334FE4"/>
    <w:rsid w:val="00335326"/>
    <w:rsid w:val="0033559C"/>
    <w:rsid w:val="003356F5"/>
    <w:rsid w:val="0033653C"/>
    <w:rsid w:val="00336FD8"/>
    <w:rsid w:val="003433BE"/>
    <w:rsid w:val="00344088"/>
    <w:rsid w:val="003547DA"/>
    <w:rsid w:val="0035701A"/>
    <w:rsid w:val="00361F5F"/>
    <w:rsid w:val="00362B78"/>
    <w:rsid w:val="00364C6C"/>
    <w:rsid w:val="003672F2"/>
    <w:rsid w:val="003675FA"/>
    <w:rsid w:val="003705F1"/>
    <w:rsid w:val="00370D10"/>
    <w:rsid w:val="00373753"/>
    <w:rsid w:val="00374C59"/>
    <w:rsid w:val="003759A9"/>
    <w:rsid w:val="00382443"/>
    <w:rsid w:val="003868F6"/>
    <w:rsid w:val="0039093D"/>
    <w:rsid w:val="00390AA2"/>
    <w:rsid w:val="00391840"/>
    <w:rsid w:val="003951FB"/>
    <w:rsid w:val="003A1BF3"/>
    <w:rsid w:val="003A421E"/>
    <w:rsid w:val="003B2708"/>
    <w:rsid w:val="003B642A"/>
    <w:rsid w:val="003B69D7"/>
    <w:rsid w:val="003C578C"/>
    <w:rsid w:val="003D1286"/>
    <w:rsid w:val="003D46AA"/>
    <w:rsid w:val="003D59A9"/>
    <w:rsid w:val="003D6AD5"/>
    <w:rsid w:val="003E261B"/>
    <w:rsid w:val="003E3A25"/>
    <w:rsid w:val="003E6B4E"/>
    <w:rsid w:val="003E7BC8"/>
    <w:rsid w:val="003F46E4"/>
    <w:rsid w:val="003F49C8"/>
    <w:rsid w:val="003F61A7"/>
    <w:rsid w:val="00401602"/>
    <w:rsid w:val="0040262E"/>
    <w:rsid w:val="0040575F"/>
    <w:rsid w:val="004106BA"/>
    <w:rsid w:val="00410C08"/>
    <w:rsid w:val="00415C28"/>
    <w:rsid w:val="004164B4"/>
    <w:rsid w:val="004169F3"/>
    <w:rsid w:val="00416C59"/>
    <w:rsid w:val="004178CB"/>
    <w:rsid w:val="00420498"/>
    <w:rsid w:val="00420545"/>
    <w:rsid w:val="00422336"/>
    <w:rsid w:val="0042278E"/>
    <w:rsid w:val="00423BA1"/>
    <w:rsid w:val="00425746"/>
    <w:rsid w:val="00426192"/>
    <w:rsid w:val="004261D9"/>
    <w:rsid w:val="004270DF"/>
    <w:rsid w:val="004274CA"/>
    <w:rsid w:val="00433C88"/>
    <w:rsid w:val="00433E5B"/>
    <w:rsid w:val="004368B6"/>
    <w:rsid w:val="00437968"/>
    <w:rsid w:val="00455416"/>
    <w:rsid w:val="00457627"/>
    <w:rsid w:val="0047023D"/>
    <w:rsid w:val="004904DB"/>
    <w:rsid w:val="00490815"/>
    <w:rsid w:val="00491811"/>
    <w:rsid w:val="00491E48"/>
    <w:rsid w:val="00494CAA"/>
    <w:rsid w:val="004A1302"/>
    <w:rsid w:val="004A2EDC"/>
    <w:rsid w:val="004A682C"/>
    <w:rsid w:val="004A6B73"/>
    <w:rsid w:val="004B0984"/>
    <w:rsid w:val="004B55A8"/>
    <w:rsid w:val="004B715C"/>
    <w:rsid w:val="004C34A9"/>
    <w:rsid w:val="004C36A3"/>
    <w:rsid w:val="004C56E3"/>
    <w:rsid w:val="004D1393"/>
    <w:rsid w:val="004D6702"/>
    <w:rsid w:val="004E0FCA"/>
    <w:rsid w:val="004E2024"/>
    <w:rsid w:val="00500193"/>
    <w:rsid w:val="005018C0"/>
    <w:rsid w:val="0050416A"/>
    <w:rsid w:val="00505260"/>
    <w:rsid w:val="00512198"/>
    <w:rsid w:val="005137C3"/>
    <w:rsid w:val="0051404B"/>
    <w:rsid w:val="00521959"/>
    <w:rsid w:val="00522E39"/>
    <w:rsid w:val="00523025"/>
    <w:rsid w:val="005243B6"/>
    <w:rsid w:val="00525C05"/>
    <w:rsid w:val="0052659F"/>
    <w:rsid w:val="005273D3"/>
    <w:rsid w:val="00532A63"/>
    <w:rsid w:val="00532B37"/>
    <w:rsid w:val="00535F25"/>
    <w:rsid w:val="005404FF"/>
    <w:rsid w:val="00546755"/>
    <w:rsid w:val="00547BE2"/>
    <w:rsid w:val="0055061C"/>
    <w:rsid w:val="005630E7"/>
    <w:rsid w:val="00563398"/>
    <w:rsid w:val="005641A9"/>
    <w:rsid w:val="00564671"/>
    <w:rsid w:val="00565EDB"/>
    <w:rsid w:val="005676EC"/>
    <w:rsid w:val="0057142B"/>
    <w:rsid w:val="00571ECD"/>
    <w:rsid w:val="0057431A"/>
    <w:rsid w:val="00581046"/>
    <w:rsid w:val="00584337"/>
    <w:rsid w:val="00586647"/>
    <w:rsid w:val="00587F29"/>
    <w:rsid w:val="0059215A"/>
    <w:rsid w:val="005A437A"/>
    <w:rsid w:val="005A5E7E"/>
    <w:rsid w:val="005B093D"/>
    <w:rsid w:val="005B345E"/>
    <w:rsid w:val="005B4846"/>
    <w:rsid w:val="005B4C49"/>
    <w:rsid w:val="005B690B"/>
    <w:rsid w:val="005B7579"/>
    <w:rsid w:val="005B7ECA"/>
    <w:rsid w:val="005C2640"/>
    <w:rsid w:val="005C38A2"/>
    <w:rsid w:val="005C690F"/>
    <w:rsid w:val="005D10EE"/>
    <w:rsid w:val="005D33A4"/>
    <w:rsid w:val="005D527F"/>
    <w:rsid w:val="005D751F"/>
    <w:rsid w:val="005E040D"/>
    <w:rsid w:val="005E4C10"/>
    <w:rsid w:val="005E4CFE"/>
    <w:rsid w:val="005E6556"/>
    <w:rsid w:val="005E6B85"/>
    <w:rsid w:val="005F666C"/>
    <w:rsid w:val="0060594D"/>
    <w:rsid w:val="00606662"/>
    <w:rsid w:val="006118DE"/>
    <w:rsid w:val="006234BB"/>
    <w:rsid w:val="00626AEC"/>
    <w:rsid w:val="006279EA"/>
    <w:rsid w:val="0063080D"/>
    <w:rsid w:val="00631D45"/>
    <w:rsid w:val="00632318"/>
    <w:rsid w:val="006360B6"/>
    <w:rsid w:val="00636B09"/>
    <w:rsid w:val="00636CE0"/>
    <w:rsid w:val="006429F0"/>
    <w:rsid w:val="00642DEE"/>
    <w:rsid w:val="00643DFF"/>
    <w:rsid w:val="006455B8"/>
    <w:rsid w:val="006460C1"/>
    <w:rsid w:val="00650528"/>
    <w:rsid w:val="00653D5A"/>
    <w:rsid w:val="00654D3A"/>
    <w:rsid w:val="00654FC8"/>
    <w:rsid w:val="00656F38"/>
    <w:rsid w:val="006615BE"/>
    <w:rsid w:val="00664298"/>
    <w:rsid w:val="00665DCD"/>
    <w:rsid w:val="00667263"/>
    <w:rsid w:val="006710AA"/>
    <w:rsid w:val="00671814"/>
    <w:rsid w:val="00671CE3"/>
    <w:rsid w:val="00672859"/>
    <w:rsid w:val="0068223D"/>
    <w:rsid w:val="00684AE1"/>
    <w:rsid w:val="006925ED"/>
    <w:rsid w:val="006945AA"/>
    <w:rsid w:val="006A6568"/>
    <w:rsid w:val="006A6EB0"/>
    <w:rsid w:val="006A724C"/>
    <w:rsid w:val="006A79C1"/>
    <w:rsid w:val="006B002D"/>
    <w:rsid w:val="006C16B3"/>
    <w:rsid w:val="006C7172"/>
    <w:rsid w:val="006D0320"/>
    <w:rsid w:val="006D0D33"/>
    <w:rsid w:val="006D147C"/>
    <w:rsid w:val="006E1B81"/>
    <w:rsid w:val="006E2267"/>
    <w:rsid w:val="006E4EB1"/>
    <w:rsid w:val="006E596E"/>
    <w:rsid w:val="006E6185"/>
    <w:rsid w:val="006F03C4"/>
    <w:rsid w:val="006F11E0"/>
    <w:rsid w:val="006F58EB"/>
    <w:rsid w:val="006F645E"/>
    <w:rsid w:val="00702DE7"/>
    <w:rsid w:val="0071007F"/>
    <w:rsid w:val="007104D4"/>
    <w:rsid w:val="0071222E"/>
    <w:rsid w:val="00717A8F"/>
    <w:rsid w:val="00721482"/>
    <w:rsid w:val="00725CCB"/>
    <w:rsid w:val="007266E9"/>
    <w:rsid w:val="007310C8"/>
    <w:rsid w:val="0073268D"/>
    <w:rsid w:val="007328D8"/>
    <w:rsid w:val="00732D0D"/>
    <w:rsid w:val="00733242"/>
    <w:rsid w:val="0073505E"/>
    <w:rsid w:val="00736F02"/>
    <w:rsid w:val="00737793"/>
    <w:rsid w:val="00745691"/>
    <w:rsid w:val="00745841"/>
    <w:rsid w:val="00762976"/>
    <w:rsid w:val="00773B1D"/>
    <w:rsid w:val="00775711"/>
    <w:rsid w:val="0077614B"/>
    <w:rsid w:val="007766D5"/>
    <w:rsid w:val="00781E3D"/>
    <w:rsid w:val="007875D1"/>
    <w:rsid w:val="00790729"/>
    <w:rsid w:val="00791FE8"/>
    <w:rsid w:val="00796051"/>
    <w:rsid w:val="0079625B"/>
    <w:rsid w:val="00797372"/>
    <w:rsid w:val="007A1940"/>
    <w:rsid w:val="007A3031"/>
    <w:rsid w:val="007A3D1F"/>
    <w:rsid w:val="007A4368"/>
    <w:rsid w:val="007A6ADC"/>
    <w:rsid w:val="007B45D8"/>
    <w:rsid w:val="007C0A2E"/>
    <w:rsid w:val="007C0BF2"/>
    <w:rsid w:val="007C1A9C"/>
    <w:rsid w:val="007C2844"/>
    <w:rsid w:val="007C4B79"/>
    <w:rsid w:val="007C4F4A"/>
    <w:rsid w:val="007C5409"/>
    <w:rsid w:val="007C5E94"/>
    <w:rsid w:val="007C6754"/>
    <w:rsid w:val="007D099C"/>
    <w:rsid w:val="007D24AA"/>
    <w:rsid w:val="007D24F4"/>
    <w:rsid w:val="007D5138"/>
    <w:rsid w:val="007D6834"/>
    <w:rsid w:val="007E42A2"/>
    <w:rsid w:val="007E4D21"/>
    <w:rsid w:val="007E51BF"/>
    <w:rsid w:val="007E6ABD"/>
    <w:rsid w:val="007F0352"/>
    <w:rsid w:val="007F25FD"/>
    <w:rsid w:val="007F5A0B"/>
    <w:rsid w:val="007F769B"/>
    <w:rsid w:val="0080145A"/>
    <w:rsid w:val="00801D77"/>
    <w:rsid w:val="00802080"/>
    <w:rsid w:val="00807327"/>
    <w:rsid w:val="008075A5"/>
    <w:rsid w:val="00816108"/>
    <w:rsid w:val="00816CF5"/>
    <w:rsid w:val="008171A4"/>
    <w:rsid w:val="00817DED"/>
    <w:rsid w:val="008233B4"/>
    <w:rsid w:val="00824EFF"/>
    <w:rsid w:val="00827F21"/>
    <w:rsid w:val="008313FD"/>
    <w:rsid w:val="0083213E"/>
    <w:rsid w:val="008333A8"/>
    <w:rsid w:val="0083496C"/>
    <w:rsid w:val="00835E64"/>
    <w:rsid w:val="008425CF"/>
    <w:rsid w:val="0084288C"/>
    <w:rsid w:val="00843300"/>
    <w:rsid w:val="008514C8"/>
    <w:rsid w:val="00851532"/>
    <w:rsid w:val="00852AAD"/>
    <w:rsid w:val="00856B7B"/>
    <w:rsid w:val="00861C2E"/>
    <w:rsid w:val="008620D0"/>
    <w:rsid w:val="00865C7A"/>
    <w:rsid w:val="00867285"/>
    <w:rsid w:val="00871A7E"/>
    <w:rsid w:val="00875E57"/>
    <w:rsid w:val="00881C36"/>
    <w:rsid w:val="00894C57"/>
    <w:rsid w:val="00895FE1"/>
    <w:rsid w:val="00896D98"/>
    <w:rsid w:val="008A396F"/>
    <w:rsid w:val="008C7DE5"/>
    <w:rsid w:val="008D1C36"/>
    <w:rsid w:val="008D2FBD"/>
    <w:rsid w:val="008E134F"/>
    <w:rsid w:val="008E1BAB"/>
    <w:rsid w:val="008E1BDD"/>
    <w:rsid w:val="008E2478"/>
    <w:rsid w:val="008E28A5"/>
    <w:rsid w:val="008F113B"/>
    <w:rsid w:val="008F1D5B"/>
    <w:rsid w:val="008F5D48"/>
    <w:rsid w:val="008F6308"/>
    <w:rsid w:val="008F6BFB"/>
    <w:rsid w:val="00904278"/>
    <w:rsid w:val="009072F6"/>
    <w:rsid w:val="009078E9"/>
    <w:rsid w:val="00911703"/>
    <w:rsid w:val="00912068"/>
    <w:rsid w:val="009133BE"/>
    <w:rsid w:val="0091567B"/>
    <w:rsid w:val="00915C02"/>
    <w:rsid w:val="00916C62"/>
    <w:rsid w:val="00916E02"/>
    <w:rsid w:val="009240AC"/>
    <w:rsid w:val="00924A93"/>
    <w:rsid w:val="00930E0C"/>
    <w:rsid w:val="009328CD"/>
    <w:rsid w:val="0093344F"/>
    <w:rsid w:val="009339A4"/>
    <w:rsid w:val="0093430B"/>
    <w:rsid w:val="009458BD"/>
    <w:rsid w:val="00945EE7"/>
    <w:rsid w:val="00946EDC"/>
    <w:rsid w:val="00950D13"/>
    <w:rsid w:val="009560C4"/>
    <w:rsid w:val="0095761B"/>
    <w:rsid w:val="00966436"/>
    <w:rsid w:val="00976E16"/>
    <w:rsid w:val="00976ECB"/>
    <w:rsid w:val="00980397"/>
    <w:rsid w:val="00981BA9"/>
    <w:rsid w:val="00983EB9"/>
    <w:rsid w:val="00984CBA"/>
    <w:rsid w:val="00984E11"/>
    <w:rsid w:val="0098513E"/>
    <w:rsid w:val="00985227"/>
    <w:rsid w:val="009902ED"/>
    <w:rsid w:val="00991483"/>
    <w:rsid w:val="00992A74"/>
    <w:rsid w:val="0099524C"/>
    <w:rsid w:val="0099798E"/>
    <w:rsid w:val="009A0202"/>
    <w:rsid w:val="009A18AE"/>
    <w:rsid w:val="009A18C4"/>
    <w:rsid w:val="009A38BA"/>
    <w:rsid w:val="009A3BF6"/>
    <w:rsid w:val="009A649D"/>
    <w:rsid w:val="009A7696"/>
    <w:rsid w:val="009B0F60"/>
    <w:rsid w:val="009B1BDC"/>
    <w:rsid w:val="009B1EE5"/>
    <w:rsid w:val="009B29EC"/>
    <w:rsid w:val="009C0B7A"/>
    <w:rsid w:val="009C0EEB"/>
    <w:rsid w:val="009C1A8C"/>
    <w:rsid w:val="009C20D4"/>
    <w:rsid w:val="009C5500"/>
    <w:rsid w:val="009D1742"/>
    <w:rsid w:val="009D1A96"/>
    <w:rsid w:val="009D274A"/>
    <w:rsid w:val="009D414C"/>
    <w:rsid w:val="009D6BAB"/>
    <w:rsid w:val="009E0FD8"/>
    <w:rsid w:val="009E13BF"/>
    <w:rsid w:val="009E1CD8"/>
    <w:rsid w:val="009E31F4"/>
    <w:rsid w:val="009E38A1"/>
    <w:rsid w:val="009E5CC0"/>
    <w:rsid w:val="009F1E38"/>
    <w:rsid w:val="009F42CD"/>
    <w:rsid w:val="009F50BB"/>
    <w:rsid w:val="009F65C8"/>
    <w:rsid w:val="009F664D"/>
    <w:rsid w:val="009F7355"/>
    <w:rsid w:val="00A00AB2"/>
    <w:rsid w:val="00A074D8"/>
    <w:rsid w:val="00A10638"/>
    <w:rsid w:val="00A1101A"/>
    <w:rsid w:val="00A1724F"/>
    <w:rsid w:val="00A21C7A"/>
    <w:rsid w:val="00A22368"/>
    <w:rsid w:val="00A2346C"/>
    <w:rsid w:val="00A24151"/>
    <w:rsid w:val="00A2515B"/>
    <w:rsid w:val="00A25A41"/>
    <w:rsid w:val="00A26872"/>
    <w:rsid w:val="00A2694E"/>
    <w:rsid w:val="00A30371"/>
    <w:rsid w:val="00A41643"/>
    <w:rsid w:val="00A464C5"/>
    <w:rsid w:val="00A4791D"/>
    <w:rsid w:val="00A513F6"/>
    <w:rsid w:val="00A53E94"/>
    <w:rsid w:val="00A723D7"/>
    <w:rsid w:val="00A733C0"/>
    <w:rsid w:val="00A76562"/>
    <w:rsid w:val="00A77393"/>
    <w:rsid w:val="00A82424"/>
    <w:rsid w:val="00A843A2"/>
    <w:rsid w:val="00A84E18"/>
    <w:rsid w:val="00A86C9A"/>
    <w:rsid w:val="00A8712A"/>
    <w:rsid w:val="00A9089F"/>
    <w:rsid w:val="00A908EB"/>
    <w:rsid w:val="00A91B59"/>
    <w:rsid w:val="00A969D5"/>
    <w:rsid w:val="00AA2B42"/>
    <w:rsid w:val="00AA445C"/>
    <w:rsid w:val="00AB0162"/>
    <w:rsid w:val="00AB1E78"/>
    <w:rsid w:val="00AB6EC7"/>
    <w:rsid w:val="00AB7082"/>
    <w:rsid w:val="00AC00E1"/>
    <w:rsid w:val="00AC177E"/>
    <w:rsid w:val="00AC78AF"/>
    <w:rsid w:val="00AC7D16"/>
    <w:rsid w:val="00AD0D12"/>
    <w:rsid w:val="00AD36C5"/>
    <w:rsid w:val="00AD6070"/>
    <w:rsid w:val="00AE0836"/>
    <w:rsid w:val="00AE0C11"/>
    <w:rsid w:val="00AE0CDD"/>
    <w:rsid w:val="00AF1A66"/>
    <w:rsid w:val="00AF3577"/>
    <w:rsid w:val="00AF45AE"/>
    <w:rsid w:val="00AF539C"/>
    <w:rsid w:val="00B00CFD"/>
    <w:rsid w:val="00B052FD"/>
    <w:rsid w:val="00B06BC7"/>
    <w:rsid w:val="00B07146"/>
    <w:rsid w:val="00B16FEA"/>
    <w:rsid w:val="00B17AF6"/>
    <w:rsid w:val="00B2161F"/>
    <w:rsid w:val="00B22D8C"/>
    <w:rsid w:val="00B24928"/>
    <w:rsid w:val="00B30AB5"/>
    <w:rsid w:val="00B3392D"/>
    <w:rsid w:val="00B33B71"/>
    <w:rsid w:val="00B34009"/>
    <w:rsid w:val="00B35AAE"/>
    <w:rsid w:val="00B36808"/>
    <w:rsid w:val="00B432E8"/>
    <w:rsid w:val="00B45AD6"/>
    <w:rsid w:val="00B51B48"/>
    <w:rsid w:val="00B5237F"/>
    <w:rsid w:val="00B547C4"/>
    <w:rsid w:val="00B551DB"/>
    <w:rsid w:val="00B56EAD"/>
    <w:rsid w:val="00B641B7"/>
    <w:rsid w:val="00B64BE2"/>
    <w:rsid w:val="00B70D56"/>
    <w:rsid w:val="00B71C20"/>
    <w:rsid w:val="00B74524"/>
    <w:rsid w:val="00B74E62"/>
    <w:rsid w:val="00B76065"/>
    <w:rsid w:val="00B76777"/>
    <w:rsid w:val="00B76F8D"/>
    <w:rsid w:val="00B76FA6"/>
    <w:rsid w:val="00B827E8"/>
    <w:rsid w:val="00B85D99"/>
    <w:rsid w:val="00B86E34"/>
    <w:rsid w:val="00B875B7"/>
    <w:rsid w:val="00B90C3A"/>
    <w:rsid w:val="00B92BEA"/>
    <w:rsid w:val="00BA0442"/>
    <w:rsid w:val="00BA6CEB"/>
    <w:rsid w:val="00BA75F8"/>
    <w:rsid w:val="00BB0E4C"/>
    <w:rsid w:val="00BB3A47"/>
    <w:rsid w:val="00BB7175"/>
    <w:rsid w:val="00BB7F84"/>
    <w:rsid w:val="00BC00D9"/>
    <w:rsid w:val="00BC0D9E"/>
    <w:rsid w:val="00BC14B3"/>
    <w:rsid w:val="00BC449A"/>
    <w:rsid w:val="00BC71CF"/>
    <w:rsid w:val="00BC7D5F"/>
    <w:rsid w:val="00BD525C"/>
    <w:rsid w:val="00BD6738"/>
    <w:rsid w:val="00BD739C"/>
    <w:rsid w:val="00BD7BCE"/>
    <w:rsid w:val="00BE1CFE"/>
    <w:rsid w:val="00BF103B"/>
    <w:rsid w:val="00C039E6"/>
    <w:rsid w:val="00C04122"/>
    <w:rsid w:val="00C07617"/>
    <w:rsid w:val="00C07C5A"/>
    <w:rsid w:val="00C14045"/>
    <w:rsid w:val="00C142C6"/>
    <w:rsid w:val="00C14981"/>
    <w:rsid w:val="00C16599"/>
    <w:rsid w:val="00C16803"/>
    <w:rsid w:val="00C17569"/>
    <w:rsid w:val="00C20EE4"/>
    <w:rsid w:val="00C23183"/>
    <w:rsid w:val="00C26B46"/>
    <w:rsid w:val="00C33BFF"/>
    <w:rsid w:val="00C33F09"/>
    <w:rsid w:val="00C34EDE"/>
    <w:rsid w:val="00C36281"/>
    <w:rsid w:val="00C373B2"/>
    <w:rsid w:val="00C41853"/>
    <w:rsid w:val="00C43686"/>
    <w:rsid w:val="00C47A39"/>
    <w:rsid w:val="00C5014D"/>
    <w:rsid w:val="00C53DD9"/>
    <w:rsid w:val="00C54732"/>
    <w:rsid w:val="00C5688F"/>
    <w:rsid w:val="00C56E2E"/>
    <w:rsid w:val="00C5735A"/>
    <w:rsid w:val="00C574E8"/>
    <w:rsid w:val="00C60B79"/>
    <w:rsid w:val="00C623E3"/>
    <w:rsid w:val="00C84540"/>
    <w:rsid w:val="00C8652B"/>
    <w:rsid w:val="00C942DA"/>
    <w:rsid w:val="00C95FA6"/>
    <w:rsid w:val="00C975B0"/>
    <w:rsid w:val="00CA12F6"/>
    <w:rsid w:val="00CA2274"/>
    <w:rsid w:val="00CA457F"/>
    <w:rsid w:val="00CB46A0"/>
    <w:rsid w:val="00CB6DF9"/>
    <w:rsid w:val="00CC03CE"/>
    <w:rsid w:val="00CC0501"/>
    <w:rsid w:val="00CC2993"/>
    <w:rsid w:val="00CC3EE2"/>
    <w:rsid w:val="00CD4041"/>
    <w:rsid w:val="00CD65E5"/>
    <w:rsid w:val="00CE49E9"/>
    <w:rsid w:val="00CE4B44"/>
    <w:rsid w:val="00CF1BC3"/>
    <w:rsid w:val="00CF2FA9"/>
    <w:rsid w:val="00CF3B25"/>
    <w:rsid w:val="00CF3BC9"/>
    <w:rsid w:val="00CF74A3"/>
    <w:rsid w:val="00CF7E14"/>
    <w:rsid w:val="00CF7F3C"/>
    <w:rsid w:val="00D023EB"/>
    <w:rsid w:val="00D03294"/>
    <w:rsid w:val="00D07391"/>
    <w:rsid w:val="00D107AE"/>
    <w:rsid w:val="00D14EDD"/>
    <w:rsid w:val="00D15910"/>
    <w:rsid w:val="00D20147"/>
    <w:rsid w:val="00D20657"/>
    <w:rsid w:val="00D20842"/>
    <w:rsid w:val="00D20ED7"/>
    <w:rsid w:val="00D22692"/>
    <w:rsid w:val="00D232DB"/>
    <w:rsid w:val="00D24BB8"/>
    <w:rsid w:val="00D25D92"/>
    <w:rsid w:val="00D27A35"/>
    <w:rsid w:val="00D61B6B"/>
    <w:rsid w:val="00D65243"/>
    <w:rsid w:val="00D6652F"/>
    <w:rsid w:val="00D66860"/>
    <w:rsid w:val="00D6692B"/>
    <w:rsid w:val="00D713EB"/>
    <w:rsid w:val="00D71C9A"/>
    <w:rsid w:val="00D728EF"/>
    <w:rsid w:val="00D74FF8"/>
    <w:rsid w:val="00D75862"/>
    <w:rsid w:val="00D770F9"/>
    <w:rsid w:val="00D77742"/>
    <w:rsid w:val="00D84562"/>
    <w:rsid w:val="00D90ADB"/>
    <w:rsid w:val="00D95566"/>
    <w:rsid w:val="00DA0C6D"/>
    <w:rsid w:val="00DA3529"/>
    <w:rsid w:val="00DB00EA"/>
    <w:rsid w:val="00DB65A7"/>
    <w:rsid w:val="00DB6924"/>
    <w:rsid w:val="00DC0D9D"/>
    <w:rsid w:val="00DC1D1A"/>
    <w:rsid w:val="00DC2F72"/>
    <w:rsid w:val="00DC7424"/>
    <w:rsid w:val="00DD0B0B"/>
    <w:rsid w:val="00DD4120"/>
    <w:rsid w:val="00DD4B8D"/>
    <w:rsid w:val="00DD63C0"/>
    <w:rsid w:val="00DE3047"/>
    <w:rsid w:val="00DE63CF"/>
    <w:rsid w:val="00DE664A"/>
    <w:rsid w:val="00DE7C07"/>
    <w:rsid w:val="00DF5F8F"/>
    <w:rsid w:val="00DF6A33"/>
    <w:rsid w:val="00DF7D6E"/>
    <w:rsid w:val="00E01114"/>
    <w:rsid w:val="00E01F8F"/>
    <w:rsid w:val="00E02971"/>
    <w:rsid w:val="00E05EFB"/>
    <w:rsid w:val="00E07F65"/>
    <w:rsid w:val="00E211CF"/>
    <w:rsid w:val="00E22FE3"/>
    <w:rsid w:val="00E24F9D"/>
    <w:rsid w:val="00E26DC2"/>
    <w:rsid w:val="00E325E0"/>
    <w:rsid w:val="00E327B8"/>
    <w:rsid w:val="00E32E5C"/>
    <w:rsid w:val="00E348C3"/>
    <w:rsid w:val="00E36BC7"/>
    <w:rsid w:val="00E37CA7"/>
    <w:rsid w:val="00E37FDB"/>
    <w:rsid w:val="00E40364"/>
    <w:rsid w:val="00E459F5"/>
    <w:rsid w:val="00E47595"/>
    <w:rsid w:val="00E47F7D"/>
    <w:rsid w:val="00E52D29"/>
    <w:rsid w:val="00E53763"/>
    <w:rsid w:val="00E57FFE"/>
    <w:rsid w:val="00E60147"/>
    <w:rsid w:val="00E61347"/>
    <w:rsid w:val="00E63A9F"/>
    <w:rsid w:val="00E64195"/>
    <w:rsid w:val="00E64E48"/>
    <w:rsid w:val="00E716BD"/>
    <w:rsid w:val="00E74FBE"/>
    <w:rsid w:val="00E75FE7"/>
    <w:rsid w:val="00E80B3D"/>
    <w:rsid w:val="00E83623"/>
    <w:rsid w:val="00E839B9"/>
    <w:rsid w:val="00E841D8"/>
    <w:rsid w:val="00E85A1E"/>
    <w:rsid w:val="00E92A28"/>
    <w:rsid w:val="00E936E1"/>
    <w:rsid w:val="00E942AD"/>
    <w:rsid w:val="00E96546"/>
    <w:rsid w:val="00EA2927"/>
    <w:rsid w:val="00EA29FD"/>
    <w:rsid w:val="00EA2AD1"/>
    <w:rsid w:val="00EA2D41"/>
    <w:rsid w:val="00EA3B94"/>
    <w:rsid w:val="00EA46F8"/>
    <w:rsid w:val="00EA4806"/>
    <w:rsid w:val="00EA5E82"/>
    <w:rsid w:val="00EA75C8"/>
    <w:rsid w:val="00EB077D"/>
    <w:rsid w:val="00EB167A"/>
    <w:rsid w:val="00EB40EC"/>
    <w:rsid w:val="00EB5D6A"/>
    <w:rsid w:val="00EB7103"/>
    <w:rsid w:val="00EB7D58"/>
    <w:rsid w:val="00EC4A64"/>
    <w:rsid w:val="00EC6609"/>
    <w:rsid w:val="00EC7313"/>
    <w:rsid w:val="00ED015A"/>
    <w:rsid w:val="00ED0818"/>
    <w:rsid w:val="00ED0A04"/>
    <w:rsid w:val="00ED0E6F"/>
    <w:rsid w:val="00ED3EC8"/>
    <w:rsid w:val="00EE5FE3"/>
    <w:rsid w:val="00EF79CB"/>
    <w:rsid w:val="00F0288B"/>
    <w:rsid w:val="00F043DC"/>
    <w:rsid w:val="00F0502E"/>
    <w:rsid w:val="00F06526"/>
    <w:rsid w:val="00F067E7"/>
    <w:rsid w:val="00F07897"/>
    <w:rsid w:val="00F11A8E"/>
    <w:rsid w:val="00F2205B"/>
    <w:rsid w:val="00F227A4"/>
    <w:rsid w:val="00F26174"/>
    <w:rsid w:val="00F26779"/>
    <w:rsid w:val="00F26E56"/>
    <w:rsid w:val="00F30898"/>
    <w:rsid w:val="00F33932"/>
    <w:rsid w:val="00F3463D"/>
    <w:rsid w:val="00F356E0"/>
    <w:rsid w:val="00F36F34"/>
    <w:rsid w:val="00F40B5D"/>
    <w:rsid w:val="00F45EF9"/>
    <w:rsid w:val="00F51B26"/>
    <w:rsid w:val="00F5677D"/>
    <w:rsid w:val="00F579BE"/>
    <w:rsid w:val="00F57DE2"/>
    <w:rsid w:val="00F57E6A"/>
    <w:rsid w:val="00F62F34"/>
    <w:rsid w:val="00F7112F"/>
    <w:rsid w:val="00F753BF"/>
    <w:rsid w:val="00F77FC5"/>
    <w:rsid w:val="00F82BF5"/>
    <w:rsid w:val="00F91027"/>
    <w:rsid w:val="00F92F3B"/>
    <w:rsid w:val="00F959F9"/>
    <w:rsid w:val="00F96454"/>
    <w:rsid w:val="00FA1489"/>
    <w:rsid w:val="00FA398A"/>
    <w:rsid w:val="00FA4332"/>
    <w:rsid w:val="00FB0772"/>
    <w:rsid w:val="00FB452D"/>
    <w:rsid w:val="00FB485E"/>
    <w:rsid w:val="00FB52EF"/>
    <w:rsid w:val="00FB5410"/>
    <w:rsid w:val="00FB5EA1"/>
    <w:rsid w:val="00FC28B0"/>
    <w:rsid w:val="00FD06F9"/>
    <w:rsid w:val="00FD19A1"/>
    <w:rsid w:val="00FD4B74"/>
    <w:rsid w:val="00FD5F46"/>
    <w:rsid w:val="00FD79C9"/>
    <w:rsid w:val="00FE1F51"/>
    <w:rsid w:val="00FE294C"/>
    <w:rsid w:val="00FE4507"/>
    <w:rsid w:val="00FE5045"/>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A33E"/>
  <w15:docId w15:val="{BFB7DFA7-3A0F-481B-AE9A-09B5998D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 w:type="character" w:styleId="Hyperlink">
    <w:name w:val="Hyperlink"/>
    <w:basedOn w:val="DefaultParagraphFont"/>
    <w:unhideWhenUsed/>
    <w:rsid w:val="00DE664A"/>
    <w:rPr>
      <w:color w:val="0000FF" w:themeColor="hyperlink"/>
      <w:u w:val="single"/>
    </w:rPr>
  </w:style>
  <w:style w:type="character" w:styleId="UnresolvedMention">
    <w:name w:val="Unresolved Mention"/>
    <w:basedOn w:val="DefaultParagraphFont"/>
    <w:uiPriority w:val="99"/>
    <w:semiHidden/>
    <w:unhideWhenUsed/>
    <w:rsid w:val="00DE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119">
      <w:bodyDiv w:val="1"/>
      <w:marLeft w:val="0"/>
      <w:marRight w:val="0"/>
      <w:marTop w:val="0"/>
      <w:marBottom w:val="0"/>
      <w:divBdr>
        <w:top w:val="none" w:sz="0" w:space="0" w:color="auto"/>
        <w:left w:val="none" w:sz="0" w:space="0" w:color="auto"/>
        <w:bottom w:val="none" w:sz="0" w:space="0" w:color="auto"/>
        <w:right w:val="none" w:sz="0" w:space="0" w:color="auto"/>
      </w:divBdr>
    </w:div>
    <w:div w:id="355350439">
      <w:bodyDiv w:val="1"/>
      <w:marLeft w:val="0"/>
      <w:marRight w:val="0"/>
      <w:marTop w:val="0"/>
      <w:marBottom w:val="0"/>
      <w:divBdr>
        <w:top w:val="none" w:sz="0" w:space="0" w:color="auto"/>
        <w:left w:val="none" w:sz="0" w:space="0" w:color="auto"/>
        <w:bottom w:val="none" w:sz="0" w:space="0" w:color="auto"/>
        <w:right w:val="none" w:sz="0" w:space="0" w:color="auto"/>
      </w:divBdr>
    </w:div>
    <w:div w:id="431973743">
      <w:bodyDiv w:val="1"/>
      <w:marLeft w:val="0"/>
      <w:marRight w:val="0"/>
      <w:marTop w:val="0"/>
      <w:marBottom w:val="0"/>
      <w:divBdr>
        <w:top w:val="none" w:sz="0" w:space="0" w:color="auto"/>
        <w:left w:val="none" w:sz="0" w:space="0" w:color="auto"/>
        <w:bottom w:val="none" w:sz="0" w:space="0" w:color="auto"/>
        <w:right w:val="none" w:sz="0" w:space="0" w:color="auto"/>
      </w:divBdr>
    </w:div>
    <w:div w:id="639001208">
      <w:bodyDiv w:val="1"/>
      <w:marLeft w:val="0"/>
      <w:marRight w:val="0"/>
      <w:marTop w:val="0"/>
      <w:marBottom w:val="0"/>
      <w:divBdr>
        <w:top w:val="none" w:sz="0" w:space="0" w:color="auto"/>
        <w:left w:val="none" w:sz="0" w:space="0" w:color="auto"/>
        <w:bottom w:val="none" w:sz="0" w:space="0" w:color="auto"/>
        <w:right w:val="none" w:sz="0" w:space="0" w:color="auto"/>
      </w:divBdr>
    </w:div>
    <w:div w:id="832842590">
      <w:bodyDiv w:val="1"/>
      <w:marLeft w:val="0"/>
      <w:marRight w:val="0"/>
      <w:marTop w:val="0"/>
      <w:marBottom w:val="0"/>
      <w:divBdr>
        <w:top w:val="none" w:sz="0" w:space="0" w:color="auto"/>
        <w:left w:val="none" w:sz="0" w:space="0" w:color="auto"/>
        <w:bottom w:val="none" w:sz="0" w:space="0" w:color="auto"/>
        <w:right w:val="none" w:sz="0" w:space="0" w:color="auto"/>
      </w:divBdr>
    </w:div>
    <w:div w:id="845093269">
      <w:bodyDiv w:val="1"/>
      <w:marLeft w:val="0"/>
      <w:marRight w:val="0"/>
      <w:marTop w:val="0"/>
      <w:marBottom w:val="0"/>
      <w:divBdr>
        <w:top w:val="none" w:sz="0" w:space="0" w:color="auto"/>
        <w:left w:val="none" w:sz="0" w:space="0" w:color="auto"/>
        <w:bottom w:val="none" w:sz="0" w:space="0" w:color="auto"/>
        <w:right w:val="none" w:sz="0" w:space="0" w:color="auto"/>
      </w:divBdr>
    </w:div>
    <w:div w:id="891845284">
      <w:bodyDiv w:val="1"/>
      <w:marLeft w:val="0"/>
      <w:marRight w:val="0"/>
      <w:marTop w:val="0"/>
      <w:marBottom w:val="0"/>
      <w:divBdr>
        <w:top w:val="none" w:sz="0" w:space="0" w:color="auto"/>
        <w:left w:val="none" w:sz="0" w:space="0" w:color="auto"/>
        <w:bottom w:val="none" w:sz="0" w:space="0" w:color="auto"/>
        <w:right w:val="none" w:sz="0" w:space="0" w:color="auto"/>
      </w:divBdr>
    </w:div>
    <w:div w:id="899439754">
      <w:bodyDiv w:val="1"/>
      <w:marLeft w:val="0"/>
      <w:marRight w:val="0"/>
      <w:marTop w:val="0"/>
      <w:marBottom w:val="0"/>
      <w:divBdr>
        <w:top w:val="none" w:sz="0" w:space="0" w:color="auto"/>
        <w:left w:val="none" w:sz="0" w:space="0" w:color="auto"/>
        <w:bottom w:val="none" w:sz="0" w:space="0" w:color="auto"/>
        <w:right w:val="none" w:sz="0" w:space="0" w:color="auto"/>
      </w:divBdr>
    </w:div>
    <w:div w:id="1718699346">
      <w:bodyDiv w:val="1"/>
      <w:marLeft w:val="0"/>
      <w:marRight w:val="0"/>
      <w:marTop w:val="0"/>
      <w:marBottom w:val="0"/>
      <w:divBdr>
        <w:top w:val="none" w:sz="0" w:space="0" w:color="auto"/>
        <w:left w:val="none" w:sz="0" w:space="0" w:color="auto"/>
        <w:bottom w:val="none" w:sz="0" w:space="0" w:color="auto"/>
        <w:right w:val="none" w:sz="0" w:space="0" w:color="auto"/>
      </w:divBdr>
    </w:div>
    <w:div w:id="1992565124">
      <w:bodyDiv w:val="1"/>
      <w:marLeft w:val="0"/>
      <w:marRight w:val="0"/>
      <w:marTop w:val="0"/>
      <w:marBottom w:val="0"/>
      <w:divBdr>
        <w:top w:val="none" w:sz="0" w:space="0" w:color="auto"/>
        <w:left w:val="none" w:sz="0" w:space="0" w:color="auto"/>
        <w:bottom w:val="none" w:sz="0" w:space="0" w:color="auto"/>
        <w:right w:val="none" w:sz="0" w:space="0" w:color="auto"/>
      </w:divBdr>
    </w:div>
    <w:div w:id="2091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14" ma:contentTypeDescription="Create a new document." ma:contentTypeScope="" ma:versionID="b058a6ff68106fb1a3b2681efc80419d">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77636a7ebf93c2a6548b91b42ef71e7c"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documentManagement>
</p:properties>
</file>

<file path=customXml/itemProps1.xml><?xml version="1.0" encoding="utf-8"?>
<ds:datastoreItem xmlns:ds="http://schemas.openxmlformats.org/officeDocument/2006/customXml" ds:itemID="{901A9A62-49A6-4E1D-8E54-4CFC05EB4EE2}">
  <ds:schemaRefs>
    <ds:schemaRef ds:uri="http://schemas.openxmlformats.org/officeDocument/2006/bibliography"/>
  </ds:schemaRefs>
</ds:datastoreItem>
</file>

<file path=customXml/itemProps2.xml><?xml version="1.0" encoding="utf-8"?>
<ds:datastoreItem xmlns:ds="http://schemas.openxmlformats.org/officeDocument/2006/customXml" ds:itemID="{AE6E6068-E502-4969-8DC5-88545930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858E8-C17D-4BD3-9A87-4EDDBCE6B6A4}">
  <ds:schemaRefs>
    <ds:schemaRef ds:uri="http://schemas.microsoft.com/sharepoint/v3/contenttype/forms"/>
  </ds:schemaRefs>
</ds:datastoreItem>
</file>

<file path=customXml/itemProps4.xml><?xml version="1.0" encoding="utf-8"?>
<ds:datastoreItem xmlns:ds="http://schemas.openxmlformats.org/officeDocument/2006/customXml" ds:itemID="{0E727034-6FE8-4513-B3D3-29D6ACA2CFCB}">
  <ds:schemaRefs>
    <ds:schemaRef ds:uri="http://schemas.microsoft.com/office/2006/metadata/properties"/>
    <ds:schemaRef ds:uri="http://schemas.microsoft.com/office/infopath/2007/PartnerControls"/>
    <ds:schemaRef ds:uri="4ba14dda-0c0c-44a9-8f7a-d89b9b7cdb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shugh1</dc:creator>
  <cp:keywords/>
  <dc:description/>
  <cp:lastModifiedBy>Jennifer Myers</cp:lastModifiedBy>
  <cp:revision>2</cp:revision>
  <cp:lastPrinted>2022-11-16T16:39:00Z</cp:lastPrinted>
  <dcterms:created xsi:type="dcterms:W3CDTF">2022-11-16T16:44:00Z</dcterms:created>
  <dcterms:modified xsi:type="dcterms:W3CDTF">2022-11-16T16:44:00Z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