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F69A" w14:textId="5FAEA881"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 xml:space="preserve">JCPRC </w:t>
      </w:r>
      <w:r w:rsidR="00FD29DF">
        <w:rPr>
          <w:sz w:val="24"/>
          <w:szCs w:val="24"/>
        </w:rPr>
        <w:t>Operat</w:t>
      </w:r>
      <w:r w:rsidR="002B7047">
        <w:rPr>
          <w:sz w:val="24"/>
          <w:szCs w:val="24"/>
        </w:rPr>
        <w:t>ions</w:t>
      </w:r>
      <w:r w:rsidR="004C5378" w:rsidRPr="00F11D24">
        <w:rPr>
          <w:sz w:val="24"/>
          <w:szCs w:val="24"/>
        </w:rPr>
        <w:t xml:space="preserve"> Committee Agenda</w:t>
      </w:r>
    </w:p>
    <w:p w14:paraId="41DD384E" w14:textId="48A3250A" w:rsidR="004C5378" w:rsidRPr="00F11D24" w:rsidRDefault="00867ED5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February 7, 2023</w:t>
      </w:r>
    </w:p>
    <w:p w14:paraId="5EC5D151" w14:textId="058D11A3" w:rsidR="00187478" w:rsidRDefault="00867ED5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C65BD1">
        <w:rPr>
          <w:sz w:val="24"/>
          <w:szCs w:val="24"/>
        </w:rPr>
        <w:t xml:space="preserve">:00 </w:t>
      </w:r>
      <w:r w:rsidR="0093002A">
        <w:rPr>
          <w:sz w:val="24"/>
          <w:szCs w:val="24"/>
        </w:rPr>
        <w:t>p.m.</w:t>
      </w:r>
    </w:p>
    <w:p w14:paraId="65FBE71E" w14:textId="77777777"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14:paraId="0BDE49CF" w14:textId="77777777" w:rsidR="004C5378" w:rsidRPr="00F11D24" w:rsidRDefault="004C5378" w:rsidP="004C5378">
      <w:pPr>
        <w:rPr>
          <w:sz w:val="24"/>
          <w:szCs w:val="24"/>
        </w:rPr>
      </w:pPr>
    </w:p>
    <w:p w14:paraId="5EA4C669" w14:textId="35472B09" w:rsidR="00F11D24" w:rsidRPr="00F11D24" w:rsidRDefault="00F11D24" w:rsidP="004C5378">
      <w:pPr>
        <w:rPr>
          <w:sz w:val="24"/>
          <w:szCs w:val="24"/>
        </w:rPr>
      </w:pPr>
    </w:p>
    <w:p w14:paraId="03B0A267" w14:textId="1D5A0A27"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New Business</w:t>
      </w:r>
    </w:p>
    <w:p w14:paraId="258D97FF" w14:textId="35D0BFAF" w:rsidR="00274E1A" w:rsidRDefault="00274E1A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867ED5">
        <w:rPr>
          <w:sz w:val="24"/>
          <w:szCs w:val="24"/>
        </w:rPr>
        <w:t>and review of</w:t>
      </w:r>
      <w:r>
        <w:rPr>
          <w:sz w:val="24"/>
          <w:szCs w:val="24"/>
        </w:rPr>
        <w:t xml:space="preserve"> fleet management plan.</w:t>
      </w:r>
    </w:p>
    <w:p w14:paraId="24566841" w14:textId="36E620A8" w:rsidR="00867ED5" w:rsidRDefault="00867ED5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about known and unknown JCPRC property/deeds in Jefferson County.</w:t>
      </w:r>
    </w:p>
    <w:p w14:paraId="562D0EDF" w14:textId="77777777" w:rsidR="00BE3276" w:rsidRPr="00BE3276" w:rsidRDefault="00BE3276" w:rsidP="00BE3276">
      <w:pPr>
        <w:ind w:left="720"/>
        <w:rPr>
          <w:sz w:val="24"/>
          <w:szCs w:val="24"/>
        </w:rPr>
      </w:pPr>
    </w:p>
    <w:p w14:paraId="5FA56C9A" w14:textId="77777777" w:rsidR="004C5378" w:rsidRDefault="004C5378" w:rsidP="004C5378"/>
    <w:p w14:paraId="68442DFA" w14:textId="77777777" w:rsidR="004C5378" w:rsidRDefault="004C5378" w:rsidP="004C5378"/>
    <w:p w14:paraId="1AA4CE74" w14:textId="77777777" w:rsidR="004C5378" w:rsidRDefault="004C5378" w:rsidP="00F8687C"/>
    <w:p w14:paraId="3F90EA91" w14:textId="77777777" w:rsidR="004C5378" w:rsidRDefault="004C5378" w:rsidP="00F8687C"/>
    <w:p w14:paraId="35839FE2" w14:textId="77777777" w:rsidR="004C5378" w:rsidRDefault="004C5378" w:rsidP="00F8687C"/>
    <w:p w14:paraId="15996776" w14:textId="77777777"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6884" w14:textId="77777777" w:rsidR="006B21DB" w:rsidRDefault="006B21DB" w:rsidP="004C5378">
      <w:pPr>
        <w:spacing w:after="0" w:line="240" w:lineRule="auto"/>
      </w:pPr>
      <w:r>
        <w:separator/>
      </w:r>
    </w:p>
  </w:endnote>
  <w:endnote w:type="continuationSeparator" w:id="0">
    <w:p w14:paraId="451054E9" w14:textId="77777777" w:rsidR="006B21DB" w:rsidRDefault="006B21DB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66BA" w14:textId="77777777" w:rsidR="006B21DB" w:rsidRDefault="006B21DB" w:rsidP="004C5378">
      <w:pPr>
        <w:spacing w:after="0" w:line="240" w:lineRule="auto"/>
      </w:pPr>
      <w:r>
        <w:separator/>
      </w:r>
    </w:p>
  </w:footnote>
  <w:footnote w:type="continuationSeparator" w:id="0">
    <w:p w14:paraId="154EA20F" w14:textId="77777777" w:rsidR="006B21DB" w:rsidRDefault="006B21DB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D5A"/>
    <w:multiLevelType w:val="hybridMultilevel"/>
    <w:tmpl w:val="C76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30451">
    <w:abstractNumId w:val="0"/>
  </w:num>
  <w:num w:numId="2" w16cid:durableId="33654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7C"/>
    <w:rsid w:val="000673EC"/>
    <w:rsid w:val="00067A7A"/>
    <w:rsid w:val="00106786"/>
    <w:rsid w:val="0018585A"/>
    <w:rsid w:val="00187478"/>
    <w:rsid w:val="001B2752"/>
    <w:rsid w:val="0020035F"/>
    <w:rsid w:val="00264BBE"/>
    <w:rsid w:val="00274A20"/>
    <w:rsid w:val="00274E1A"/>
    <w:rsid w:val="002B1477"/>
    <w:rsid w:val="002B7047"/>
    <w:rsid w:val="002D7EA2"/>
    <w:rsid w:val="003E596E"/>
    <w:rsid w:val="004C5378"/>
    <w:rsid w:val="00591C50"/>
    <w:rsid w:val="006807A6"/>
    <w:rsid w:val="00685BC4"/>
    <w:rsid w:val="006A30A2"/>
    <w:rsid w:val="006B21DB"/>
    <w:rsid w:val="007E744D"/>
    <w:rsid w:val="008127CD"/>
    <w:rsid w:val="0083688D"/>
    <w:rsid w:val="00867ED5"/>
    <w:rsid w:val="00904A18"/>
    <w:rsid w:val="0093002A"/>
    <w:rsid w:val="0097518E"/>
    <w:rsid w:val="00997EB9"/>
    <w:rsid w:val="009C3580"/>
    <w:rsid w:val="00A83D9F"/>
    <w:rsid w:val="00AF4C07"/>
    <w:rsid w:val="00B77B0A"/>
    <w:rsid w:val="00BE3276"/>
    <w:rsid w:val="00BE734A"/>
    <w:rsid w:val="00C65BD1"/>
    <w:rsid w:val="00C74D47"/>
    <w:rsid w:val="00C97D60"/>
    <w:rsid w:val="00D308B2"/>
    <w:rsid w:val="00E467E7"/>
    <w:rsid w:val="00E57A71"/>
    <w:rsid w:val="00F11D24"/>
    <w:rsid w:val="00F21A1B"/>
    <w:rsid w:val="00F34E81"/>
    <w:rsid w:val="00F85FDF"/>
    <w:rsid w:val="00F8687C"/>
    <w:rsid w:val="00FA4B50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83A23-FAEC-40F2-A5BE-6DF90EB7E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AF2C9-CFE0-4C7C-9F21-AD12AB164BBE}">
  <ds:schemaRefs>
    <ds:schemaRef ds:uri="http://schemas.microsoft.com/office/2006/metadata/properties"/>
    <ds:schemaRef ds:uri="http://schemas.microsoft.com/office/2006/documentManagement/types"/>
    <ds:schemaRef ds:uri="86d24f41-64d9-46fd-8e14-13af1bf0f20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ba14dda-0c0c-44a9-8f7a-d89b9b7cdb2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4208DE-3A24-447C-AF83-E706CC637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David Kling</cp:lastModifiedBy>
  <cp:revision>2</cp:revision>
  <cp:lastPrinted>2019-09-03T15:04:00Z</cp:lastPrinted>
  <dcterms:created xsi:type="dcterms:W3CDTF">2023-02-02T14:08:00Z</dcterms:created>
  <dcterms:modified xsi:type="dcterms:W3CDTF">2023-02-02T14:08:00Z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