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517C9" w14:textId="50F25848" w:rsidR="00537D21" w:rsidRDefault="0067477C" w:rsidP="0067477C">
      <w:pPr>
        <w:pStyle w:val="NoSpacing"/>
      </w:pPr>
      <w:r>
        <w:t xml:space="preserve">Jefferson County Parks and Recreation </w:t>
      </w:r>
    </w:p>
    <w:p w14:paraId="5E654DD2" w14:textId="4FD6AC76" w:rsidR="0067477C" w:rsidRDefault="0067477C" w:rsidP="0067477C">
      <w:pPr>
        <w:pStyle w:val="NoSpacing"/>
      </w:pPr>
      <w:r>
        <w:t>Minutes for Meeting held January 18, 2023</w:t>
      </w:r>
    </w:p>
    <w:p w14:paraId="79A3187C" w14:textId="00EF434A" w:rsidR="0067477C" w:rsidRDefault="0067477C" w:rsidP="0067477C">
      <w:pPr>
        <w:pStyle w:val="NoSpacing"/>
      </w:pPr>
    </w:p>
    <w:p w14:paraId="75F51345" w14:textId="52A0F966" w:rsidR="0067477C" w:rsidRDefault="0067477C" w:rsidP="0067477C">
      <w:pPr>
        <w:pStyle w:val="NoSpacing"/>
        <w:numPr>
          <w:ilvl w:val="0"/>
          <w:numId w:val="1"/>
        </w:numPr>
      </w:pPr>
      <w:r>
        <w:t>Call to Order</w:t>
      </w:r>
    </w:p>
    <w:p w14:paraId="4FB76986" w14:textId="063695F5" w:rsidR="0067477C" w:rsidRDefault="0067477C" w:rsidP="0067477C">
      <w:pPr>
        <w:pStyle w:val="NoSpacing"/>
        <w:ind w:left="1080"/>
      </w:pPr>
      <w:r>
        <w:t>Meeting called to order by President Milbourne at 7 p.m.</w:t>
      </w:r>
    </w:p>
    <w:p w14:paraId="7723857B" w14:textId="5370FC20" w:rsidR="0067477C" w:rsidRDefault="0067477C" w:rsidP="0067477C">
      <w:pPr>
        <w:pStyle w:val="NoSpacing"/>
        <w:numPr>
          <w:ilvl w:val="0"/>
          <w:numId w:val="1"/>
        </w:numPr>
      </w:pPr>
      <w:r>
        <w:t>Roll Call</w:t>
      </w:r>
    </w:p>
    <w:p w14:paraId="30853D87" w14:textId="043BAA4E" w:rsidR="0067477C" w:rsidRDefault="0067477C" w:rsidP="0067477C">
      <w:pPr>
        <w:pStyle w:val="NoSpacing"/>
        <w:ind w:left="1080"/>
      </w:pPr>
      <w:r>
        <w:t xml:space="preserve">Attending: Milbourne, Thompson, Allen, Marshall, </w:t>
      </w:r>
      <w:proofErr w:type="spellStart"/>
      <w:r>
        <w:t>Benszinger</w:t>
      </w:r>
      <w:proofErr w:type="spellEnd"/>
      <w:r>
        <w:t>, Director Myers, Asst. Dir. King and County Commissioner Krouse</w:t>
      </w:r>
    </w:p>
    <w:p w14:paraId="1F4107DC" w14:textId="0C570159" w:rsidR="0067477C" w:rsidRDefault="0067477C" w:rsidP="0067477C">
      <w:pPr>
        <w:pStyle w:val="NoSpacing"/>
        <w:numPr>
          <w:ilvl w:val="0"/>
          <w:numId w:val="1"/>
        </w:numPr>
      </w:pPr>
      <w:r>
        <w:t>Public Comment</w:t>
      </w:r>
    </w:p>
    <w:p w14:paraId="00DB6DC8" w14:textId="234DA228" w:rsidR="0067477C" w:rsidRDefault="0067477C" w:rsidP="0067477C">
      <w:pPr>
        <w:pStyle w:val="NoSpacing"/>
        <w:ind w:left="1080"/>
      </w:pPr>
      <w:r>
        <w:t>Introduction of Commissioner Krouse who will serve as liaison to the board this year.</w:t>
      </w:r>
    </w:p>
    <w:p w14:paraId="745295AC" w14:textId="1F44E0B8" w:rsidR="0067477C" w:rsidRDefault="0067477C" w:rsidP="0067477C">
      <w:pPr>
        <w:pStyle w:val="NoSpacing"/>
        <w:ind w:left="1080"/>
      </w:pPr>
    </w:p>
    <w:p w14:paraId="306DC8CA" w14:textId="092FEF9D" w:rsidR="0067477C" w:rsidRDefault="0067477C" w:rsidP="0067477C">
      <w:pPr>
        <w:pStyle w:val="NoSpacing"/>
        <w:numPr>
          <w:ilvl w:val="0"/>
          <w:numId w:val="1"/>
        </w:numPr>
      </w:pPr>
      <w:r>
        <w:t>Approval of Minutes</w:t>
      </w:r>
    </w:p>
    <w:p w14:paraId="0F080067" w14:textId="368AB10C" w:rsidR="0067477C" w:rsidRDefault="0067477C" w:rsidP="0067477C">
      <w:pPr>
        <w:pStyle w:val="NoSpacing"/>
        <w:ind w:left="1080"/>
      </w:pPr>
      <w:r>
        <w:t xml:space="preserve">Motion by </w:t>
      </w:r>
      <w:proofErr w:type="spellStart"/>
      <w:r>
        <w:t>Benzinger</w:t>
      </w:r>
      <w:proofErr w:type="spellEnd"/>
      <w:r>
        <w:t xml:space="preserve"> to approve minutes from Nov. 16 meeting. Unanimous approval.</w:t>
      </w:r>
    </w:p>
    <w:p w14:paraId="01B6E8DD" w14:textId="3751212D" w:rsidR="0067477C" w:rsidRDefault="0067477C" w:rsidP="0067477C">
      <w:pPr>
        <w:pStyle w:val="NoSpacing"/>
        <w:numPr>
          <w:ilvl w:val="0"/>
          <w:numId w:val="1"/>
        </w:numPr>
      </w:pPr>
      <w:r>
        <w:t>Treasurer’s Report</w:t>
      </w:r>
    </w:p>
    <w:p w14:paraId="3E728394" w14:textId="75EF425D" w:rsidR="0067477C" w:rsidRDefault="0067477C" w:rsidP="0067477C">
      <w:pPr>
        <w:pStyle w:val="NoSpacing"/>
        <w:ind w:left="1080"/>
      </w:pPr>
      <w:r>
        <w:t>Report presented and explained by Marshall.</w:t>
      </w:r>
    </w:p>
    <w:p w14:paraId="0922D4EB" w14:textId="184EFFA2" w:rsidR="0067477C" w:rsidRDefault="0067477C" w:rsidP="0067477C">
      <w:pPr>
        <w:pStyle w:val="NoSpacing"/>
        <w:ind w:left="1080"/>
      </w:pPr>
    </w:p>
    <w:p w14:paraId="29B1AF89" w14:textId="0C521B80" w:rsidR="0067477C" w:rsidRDefault="0067477C" w:rsidP="0067477C">
      <w:pPr>
        <w:pStyle w:val="NoSpacing"/>
        <w:numPr>
          <w:ilvl w:val="0"/>
          <w:numId w:val="1"/>
        </w:numPr>
      </w:pPr>
      <w:r>
        <w:t>Director’s Report</w:t>
      </w:r>
    </w:p>
    <w:p w14:paraId="44F5A630" w14:textId="6E278809" w:rsidR="0067477C" w:rsidRDefault="0067477C" w:rsidP="0067477C">
      <w:pPr>
        <w:pStyle w:val="NoSpacing"/>
        <w:ind w:left="1080"/>
      </w:pPr>
      <w:r>
        <w:t>Written report provided by Myers. Highlights included condition of parks, update on software program, Levitt series and need for a new pickup truck.</w:t>
      </w:r>
    </w:p>
    <w:p w14:paraId="7D9AA406" w14:textId="4313BEA4" w:rsidR="0067477C" w:rsidRDefault="0067477C" w:rsidP="0067477C">
      <w:pPr>
        <w:pStyle w:val="NoSpacing"/>
        <w:ind w:left="1080"/>
      </w:pPr>
      <w:r>
        <w:t>Motion by Allen to approve two new hires, Andrew Study and Kyla Parrish. Unanimously approved.</w:t>
      </w:r>
    </w:p>
    <w:p w14:paraId="67857C08" w14:textId="0EDD060D" w:rsidR="0067477C" w:rsidRDefault="0067477C" w:rsidP="0067477C">
      <w:pPr>
        <w:pStyle w:val="NoSpacing"/>
        <w:numPr>
          <w:ilvl w:val="0"/>
          <w:numId w:val="1"/>
        </w:numPr>
      </w:pPr>
      <w:r>
        <w:t>Standing Committees</w:t>
      </w:r>
    </w:p>
    <w:p w14:paraId="503DD65F" w14:textId="369F1B43" w:rsidR="0067477C" w:rsidRDefault="0067477C" w:rsidP="0067477C">
      <w:pPr>
        <w:pStyle w:val="NoSpacing"/>
        <w:ind w:left="1080"/>
      </w:pPr>
      <w:r>
        <w:t>No standing committee meetings were held.</w:t>
      </w:r>
    </w:p>
    <w:p w14:paraId="10E5A59F" w14:textId="550F74CA" w:rsidR="0067477C" w:rsidRDefault="0067477C" w:rsidP="0067477C">
      <w:pPr>
        <w:pStyle w:val="NoSpacing"/>
        <w:ind w:left="1080"/>
      </w:pPr>
    </w:p>
    <w:p w14:paraId="4D0053C8" w14:textId="6E93DA9F" w:rsidR="0067477C" w:rsidRDefault="0067477C" w:rsidP="0067477C">
      <w:pPr>
        <w:pStyle w:val="NoSpacing"/>
        <w:numPr>
          <w:ilvl w:val="0"/>
          <w:numId w:val="1"/>
        </w:numPr>
      </w:pPr>
      <w:r>
        <w:t>Unfinished Business</w:t>
      </w:r>
    </w:p>
    <w:p w14:paraId="3936F136" w14:textId="0DA7CC63" w:rsidR="0067477C" w:rsidRDefault="0067477C" w:rsidP="0067477C">
      <w:pPr>
        <w:pStyle w:val="NoSpacing"/>
        <w:numPr>
          <w:ilvl w:val="0"/>
          <w:numId w:val="2"/>
        </w:numPr>
      </w:pPr>
      <w:r>
        <w:t xml:space="preserve">Discussion and possible action on the maintenance, upkeep and amenity offerings at </w:t>
      </w:r>
      <w:proofErr w:type="spellStart"/>
      <w:r>
        <w:t>Leetown</w:t>
      </w:r>
      <w:proofErr w:type="spellEnd"/>
      <w:r>
        <w:t xml:space="preserve"> Park.</w:t>
      </w:r>
    </w:p>
    <w:p w14:paraId="79589D7F" w14:textId="599CA2A9" w:rsidR="0067477C" w:rsidRDefault="0067477C" w:rsidP="0067477C">
      <w:pPr>
        <w:pStyle w:val="NoSpacing"/>
        <w:ind w:left="1440"/>
      </w:pPr>
      <w:r>
        <w:t xml:space="preserve">Motion by Marshall to begin decommissioning of </w:t>
      </w:r>
      <w:proofErr w:type="spellStart"/>
      <w:r>
        <w:t>Leetown</w:t>
      </w:r>
      <w:proofErr w:type="spellEnd"/>
      <w:r>
        <w:t xml:space="preserve"> Park, allowing staff to determine process with primary focus on safety considerations. Unanimously approved.</w:t>
      </w:r>
    </w:p>
    <w:p w14:paraId="6919158B" w14:textId="5F5EB17D" w:rsidR="0067477C" w:rsidRDefault="0067477C" w:rsidP="0067477C">
      <w:pPr>
        <w:pStyle w:val="NoSpacing"/>
        <w:numPr>
          <w:ilvl w:val="0"/>
          <w:numId w:val="2"/>
        </w:numPr>
      </w:pPr>
      <w:r>
        <w:t>Discussion and possible action on a Fleet Safety/Management Program.</w:t>
      </w:r>
    </w:p>
    <w:p w14:paraId="5F9ADFF6" w14:textId="443F3400" w:rsidR="0067477C" w:rsidRDefault="0067477C" w:rsidP="0067477C">
      <w:pPr>
        <w:pStyle w:val="NoSpacing"/>
        <w:ind w:left="1440"/>
      </w:pPr>
      <w:r>
        <w:t>Item is tabled until next meeting.</w:t>
      </w:r>
    </w:p>
    <w:p w14:paraId="47BAB72C" w14:textId="767AE351" w:rsidR="0067477C" w:rsidRDefault="0067477C" w:rsidP="0067477C">
      <w:pPr>
        <w:pStyle w:val="NoSpacing"/>
        <w:numPr>
          <w:ilvl w:val="0"/>
          <w:numId w:val="1"/>
        </w:numPr>
      </w:pPr>
      <w:r>
        <w:t>Old Business</w:t>
      </w:r>
    </w:p>
    <w:p w14:paraId="636F96E1" w14:textId="34FE70B1" w:rsidR="0067477C" w:rsidRDefault="0067477C" w:rsidP="0067477C">
      <w:pPr>
        <w:pStyle w:val="NoSpacing"/>
        <w:numPr>
          <w:ilvl w:val="0"/>
          <w:numId w:val="3"/>
        </w:numPr>
      </w:pPr>
      <w:r>
        <w:t>Discussion and possible action on final draft of the Riverside easement with West Virginia Land Trust.</w:t>
      </w:r>
    </w:p>
    <w:p w14:paraId="2035FB2A" w14:textId="0CA01BB1" w:rsidR="0067477C" w:rsidRDefault="0067477C" w:rsidP="0067477C">
      <w:pPr>
        <w:pStyle w:val="NoSpacing"/>
        <w:ind w:left="1440"/>
      </w:pPr>
      <w:r>
        <w:t>Motion by Marshall to approve the current version of the easement to go to OHCF and AG. Unanimously approved.</w:t>
      </w:r>
    </w:p>
    <w:p w14:paraId="7552FB10" w14:textId="5953A0E5" w:rsidR="0067477C" w:rsidRDefault="0067477C" w:rsidP="0067477C">
      <w:pPr>
        <w:pStyle w:val="NoSpacing"/>
        <w:numPr>
          <w:ilvl w:val="0"/>
          <w:numId w:val="1"/>
        </w:numPr>
      </w:pPr>
      <w:r>
        <w:t>New Business</w:t>
      </w:r>
    </w:p>
    <w:p w14:paraId="785069F9" w14:textId="0E818C0D" w:rsidR="0067477C" w:rsidRDefault="0067477C" w:rsidP="0067477C">
      <w:pPr>
        <w:pStyle w:val="NoSpacing"/>
        <w:ind w:left="1080"/>
      </w:pPr>
      <w:r>
        <w:t>NONE</w:t>
      </w:r>
    </w:p>
    <w:p w14:paraId="1AE69323" w14:textId="1AA752F9" w:rsidR="0067477C" w:rsidRDefault="0067477C" w:rsidP="0067477C">
      <w:pPr>
        <w:pStyle w:val="NoSpacing"/>
        <w:ind w:left="1080"/>
      </w:pPr>
    </w:p>
    <w:p w14:paraId="2026E935" w14:textId="2E90188F" w:rsidR="0067477C" w:rsidRDefault="0067477C" w:rsidP="0067477C">
      <w:pPr>
        <w:pStyle w:val="NoSpacing"/>
        <w:numPr>
          <w:ilvl w:val="0"/>
          <w:numId w:val="1"/>
        </w:numPr>
      </w:pPr>
      <w:r>
        <w:t>Adjournment</w:t>
      </w:r>
    </w:p>
    <w:p w14:paraId="690AF3F3" w14:textId="4CECFE38" w:rsidR="0067477C" w:rsidRDefault="0067477C" w:rsidP="0067477C">
      <w:pPr>
        <w:pStyle w:val="NoSpacing"/>
        <w:ind w:left="1080"/>
      </w:pPr>
      <w:r>
        <w:t xml:space="preserve">Motion by </w:t>
      </w:r>
      <w:proofErr w:type="spellStart"/>
      <w:r>
        <w:t>Benzinger</w:t>
      </w:r>
      <w:proofErr w:type="spellEnd"/>
      <w:r>
        <w:t xml:space="preserve"> to adjourn at 8:14 p.m. Unan</w:t>
      </w:r>
      <w:bookmarkStart w:id="0" w:name="_GoBack"/>
      <w:bookmarkEnd w:id="0"/>
      <w:r>
        <w:t>imously approved.</w:t>
      </w:r>
    </w:p>
    <w:sectPr w:rsidR="0067477C" w:rsidSect="00DF4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A47B6"/>
    <w:multiLevelType w:val="hybridMultilevel"/>
    <w:tmpl w:val="97CCF2FA"/>
    <w:lvl w:ilvl="0" w:tplc="CE900F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536B95"/>
    <w:multiLevelType w:val="hybridMultilevel"/>
    <w:tmpl w:val="2870D964"/>
    <w:lvl w:ilvl="0" w:tplc="BD38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211A2E"/>
    <w:multiLevelType w:val="hybridMultilevel"/>
    <w:tmpl w:val="56CE9470"/>
    <w:lvl w:ilvl="0" w:tplc="05B8C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7C"/>
    <w:rsid w:val="0067477C"/>
    <w:rsid w:val="009F6FF1"/>
    <w:rsid w:val="00D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B7AA05"/>
  <w14:defaultImageDpi w14:val="32767"/>
  <w15:chartTrackingRefBased/>
  <w15:docId w15:val="{363441F3-58C9-7F4B-91F6-147C8CAA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1317</Characters>
  <Application>Microsoft Office Word</Application>
  <DocSecurity>0</DocSecurity>
  <Lines>23</Lines>
  <Paragraphs>7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Milbourne</dc:creator>
  <cp:keywords/>
  <dc:description/>
  <cp:lastModifiedBy>Toni Milbourne</cp:lastModifiedBy>
  <cp:revision>1</cp:revision>
  <dcterms:created xsi:type="dcterms:W3CDTF">2023-02-15T16:01:00Z</dcterms:created>
  <dcterms:modified xsi:type="dcterms:W3CDTF">2023-02-15T16:17:00Z</dcterms:modified>
</cp:coreProperties>
</file>